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ontserrat" w:cs="Montserrat" w:eastAsia="Montserrat" w:hAnsi="Montserrat"/>
          <w:b w:val="1"/>
          <w:bCs w:val="1"/>
          <w:color w:val="ff0000"/>
          <w:sz w:val="28"/>
          <w:szCs w:val="28"/>
        </w:rPr>
      </w:pPr>
      <w:r w:rsidDel="00000000" w:rsidR="00000000" w:rsidRPr="00000000">
        <w:rPr>
          <w:rFonts w:ascii="Montserrat" w:cs="Montserrat" w:eastAsia="Montserrat" w:hAnsi="Montserrat"/>
          <w:b w:val="1"/>
          <w:bCs w:val="1"/>
          <w:color w:val="ff0000"/>
          <w:sz w:val="28"/>
          <w:szCs w:val="28"/>
          <w:rtl w:val="0"/>
        </w:rPr>
        <w:tab/>
      </w:r>
    </w:p>
    <w:p w:rsidR="00000000" w:rsidDel="00000000" w:rsidP="00000000" w:rsidRDefault="00000000" w:rsidRPr="00000000" w14:paraId="00000002">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ff0000"/>
          <w:sz w:val="28"/>
          <w:szCs w:val="28"/>
          <w:rtl w:val="0"/>
        </w:rPr>
        <w:t xml:space="preserve">RED – </w:t>
      </w:r>
      <w:r w:rsidDel="00000000" w:rsidR="00000000" w:rsidRPr="00000000">
        <w:rPr>
          <w:rFonts w:ascii="Montserrat" w:cs="Montserrat" w:eastAsia="Montserrat" w:hAnsi="Montserrat"/>
          <w:b w:val="1"/>
          <w:bCs w:val="1"/>
          <w:color w:val="000000"/>
          <w:sz w:val="28"/>
          <w:szCs w:val="28"/>
          <w:rtl w:val="0"/>
        </w:rPr>
        <w:t xml:space="preserve">TODOS A EUROPA ESPECIAL</w:t>
        <w:tab/>
        <w:t xml:space="preserve"> </w:t>
        <w:tab/>
      </w:r>
      <w:r w:rsidDel="00000000" w:rsidR="00000000" w:rsidRPr="00000000">
        <w:rPr>
          <w:rFonts w:ascii="Montserrat" w:cs="Montserrat" w:eastAsia="Montserrat" w:hAnsi="Montserrat"/>
          <w:color w:val="000000"/>
          <w:sz w:val="24"/>
          <w:szCs w:val="24"/>
          <w:rtl w:val="0"/>
        </w:rPr>
        <w:t xml:space="preserve">desde</w:t>
      </w:r>
      <w:r w:rsidDel="00000000" w:rsidR="00000000" w:rsidRPr="00000000">
        <w:rPr>
          <w:rFonts w:ascii="Montserrat" w:cs="Montserrat" w:eastAsia="Montserrat" w:hAnsi="Montserrat"/>
          <w:color w:val="000000"/>
          <w:sz w:val="28"/>
          <w:szCs w:val="28"/>
          <w:rtl w:val="0"/>
        </w:rPr>
        <w:t xml:space="preserve">: </w:t>
      </w:r>
      <w:r w:rsidDel="00000000" w:rsidR="00000000" w:rsidRPr="00000000">
        <w:rPr>
          <w:rFonts w:ascii="Montserrat" w:cs="Montserrat" w:eastAsia="Montserrat" w:hAnsi="Montserrat"/>
          <w:b w:val="1"/>
          <w:bCs w:val="1"/>
          <w:color w:val="ff0000"/>
          <w:sz w:val="28"/>
          <w:szCs w:val="28"/>
          <w:rtl w:val="0"/>
        </w:rPr>
        <w:t xml:space="preserve">USD 999</w:t>
      </w:r>
      <w:r w:rsidDel="00000000" w:rsidR="00000000" w:rsidRPr="00000000">
        <w:rPr>
          <w:rFonts w:ascii="Montserrat" w:cs="Montserrat" w:eastAsia="Montserrat" w:hAnsi="Montserrat"/>
          <w:color w:val="ff0000"/>
          <w:sz w:val="24"/>
          <w:szCs w:val="24"/>
          <w:rtl w:val="0"/>
        </w:rPr>
        <w:t xml:space="preserve"> </w:t>
      </w:r>
      <w:r w:rsidDel="00000000" w:rsidR="00000000" w:rsidRPr="00000000">
        <w:rPr>
          <w:rFonts w:ascii="Montserrat" w:cs="Montserrat" w:eastAsia="Montserrat" w:hAnsi="Montserrat"/>
          <w:sz w:val="24"/>
          <w:szCs w:val="24"/>
          <w:rtl w:val="0"/>
        </w:rPr>
        <w:t xml:space="preserve">+ 899 IMP.</w:t>
      </w:r>
    </w:p>
    <w:p w:rsidR="00000000" w:rsidDel="00000000" w:rsidP="00000000" w:rsidRDefault="00000000" w:rsidRPr="00000000" w14:paraId="00000003">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rtl w:val="0"/>
        </w:rPr>
        <w:t xml:space="preserve">De Madrid a Madrid</w:t>
      </w:r>
      <w:r w:rsidDel="00000000" w:rsidR="00000000" w:rsidRPr="00000000">
        <w:rPr>
          <w:rFonts w:ascii="Montserrat" w:cs="Montserrat" w:eastAsia="Montserrat" w:hAnsi="Montserrat"/>
          <w:color w:val="000000"/>
          <w:rtl w:val="0"/>
        </w:rPr>
        <w:tab/>
        <w:tab/>
        <w:tab/>
        <w:tab/>
        <w:tab/>
        <w:tab/>
        <w:tab/>
        <w:tab/>
        <w:t xml:space="preserve">   </w:t>
      </w:r>
      <w:r w:rsidDel="00000000" w:rsidR="00000000" w:rsidRPr="00000000">
        <w:rPr>
          <w:rtl w:val="0"/>
        </w:rPr>
      </w:r>
    </w:p>
    <w:p w:rsidR="00000000" w:rsidDel="00000000" w:rsidP="00000000" w:rsidRDefault="00000000" w:rsidRPr="00000000" w14:paraId="00000004">
      <w:pPr>
        <w:spacing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(17 días / 15 noches)</w:t>
      </w:r>
    </w:p>
    <w:p w:rsidR="00000000" w:rsidDel="00000000" w:rsidP="00000000" w:rsidRDefault="00000000" w:rsidRPr="00000000" w14:paraId="00000005">
      <w:pPr>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spacing w:line="240" w:lineRule="auto"/>
        <w:jc w:val="both"/>
        <w:rPr>
          <w:rFonts w:ascii="Montserrat" w:cs="Montserrat" w:eastAsia="Montserrat" w:hAnsi="Montserrat"/>
        </w:rPr>
      </w:pPr>
      <w:r w:rsidDel="00000000" w:rsidR="00000000" w:rsidRPr="00000000">
        <w:rPr>
          <w:rFonts w:ascii="Montserrat" w:cs="Montserrat" w:eastAsia="Montserrat" w:hAnsi="Montserrat"/>
          <w:b w:val="1"/>
          <w:bCs w:val="1"/>
          <w:i w:val="1"/>
          <w:iCs w:val="1"/>
          <w:color w:val="000000"/>
          <w:sz w:val="20"/>
          <w:szCs w:val="20"/>
          <w:rtl w:val="0"/>
        </w:rPr>
        <w:t xml:space="preserve">Visitando:</w:t>
      </w:r>
      <w:r w:rsidDel="00000000" w:rsidR="00000000" w:rsidRPr="00000000">
        <w:rPr>
          <w:rFonts w:ascii="Montserrat" w:cs="Montserrat" w:eastAsia="Montserrat" w:hAnsi="Montserrat"/>
          <w:color w:val="000000"/>
          <w:sz w:val="20"/>
          <w:szCs w:val="20"/>
          <w:rtl w:val="0"/>
        </w:rPr>
        <w:t xml:space="preserve"> </w:t>
      </w:r>
      <w:r w:rsidDel="00000000" w:rsidR="00000000" w:rsidRPr="00000000">
        <w:rPr>
          <w:rFonts w:ascii="Montserrat" w:cs="Montserrat" w:eastAsia="Montserrat" w:hAnsi="Montserrat"/>
          <w:rtl w:val="0"/>
        </w:rPr>
        <w:t xml:space="preserve">Madrid – Burdeos – Blois – París – Lucerna – Zúrich – Verona – Venecia – Roma –</w:t>
      </w:r>
    </w:p>
    <w:p w:rsidR="00000000" w:rsidDel="00000000" w:rsidP="00000000" w:rsidRDefault="00000000" w:rsidRPr="00000000" w14:paraId="00000007">
      <w:pPr>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Florencia – Pisa – Costa Azul – Barcelona – Zaragoza – Madrid </w:t>
      </w:r>
    </w:p>
    <w:p w:rsidR="00000000" w:rsidDel="00000000" w:rsidP="00000000" w:rsidRDefault="00000000" w:rsidRPr="00000000" w14:paraId="00000008">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9">
      <w:pPr>
        <w:spacing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b w:val="1"/>
          <w:bCs w:val="1"/>
          <w:i w:val="1"/>
          <w:iCs w:val="1"/>
          <w:color w:val="000000"/>
          <w:rtl w:val="0"/>
        </w:rPr>
        <w:t xml:space="preserve">Salidas 2027:</w:t>
      </w:r>
      <w:r w:rsidDel="00000000" w:rsidR="00000000" w:rsidRPr="00000000">
        <w:rPr>
          <w:rFonts w:ascii="Montserrat" w:cs="Montserrat" w:eastAsia="Montserrat" w:hAnsi="Montserrat"/>
          <w:color w:val="000000"/>
          <w:rtl w:val="0"/>
        </w:rPr>
        <w:tab/>
        <w:t xml:space="preserve">16 y 30 de enero</w:t>
      </w:r>
    </w:p>
    <w:p w:rsidR="00000000" w:rsidDel="00000000" w:rsidP="00000000" w:rsidRDefault="00000000" w:rsidRPr="00000000" w14:paraId="0000000A">
      <w:pPr>
        <w:spacing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ab/>
        <w:tab/>
        <w:tab/>
        <w:t xml:space="preserve">13 de febrero</w:t>
      </w:r>
    </w:p>
    <w:p w:rsidR="00000000" w:rsidDel="00000000" w:rsidP="00000000" w:rsidRDefault="00000000" w:rsidRPr="00000000" w14:paraId="0000000B">
      <w:pPr>
        <w:spacing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b w:val="1"/>
          <w:bCs w:val="1"/>
          <w:color w:val="000000"/>
          <w:sz w:val="20"/>
          <w:szCs w:val="20"/>
          <w:rtl w:val="0"/>
        </w:rPr>
        <w:t xml:space="preserve">&gt; </w:t>
      </w:r>
      <w:r w:rsidDel="00000000" w:rsidR="00000000" w:rsidRPr="00000000">
        <w:rPr>
          <w:rFonts w:ascii="Montserrat" w:cs="Montserrat" w:eastAsia="Montserrat" w:hAnsi="Montserrat"/>
          <w:b w:val="1"/>
          <w:bCs w:val="1"/>
          <w:i w:val="1"/>
          <w:iCs w:val="1"/>
          <w:color w:val="000000"/>
          <w:sz w:val="20"/>
          <w:szCs w:val="20"/>
          <w:rtl w:val="0"/>
        </w:rPr>
        <w:t xml:space="preserve">Itinerario sujeto a cambios</w:t>
      </w:r>
      <w:r w:rsidDel="00000000" w:rsidR="00000000" w:rsidRPr="00000000">
        <w:rPr>
          <w:rtl w:val="0"/>
        </w:rPr>
      </w:r>
    </w:p>
    <w:p w:rsidR="00000000" w:rsidDel="00000000" w:rsidP="00000000" w:rsidRDefault="00000000" w:rsidRPr="00000000" w14:paraId="0000000C">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D">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01 </w:t>
      </w:r>
      <w:r w:rsidDel="00000000" w:rsidR="00000000" w:rsidRPr="00000000">
        <w:rPr>
          <w:rFonts w:ascii="Montserrat" w:cs="Montserrat" w:eastAsia="Montserrat" w:hAnsi="Montserrat"/>
          <w:sz w:val="20"/>
          <w:szCs w:val="20"/>
          <w:rtl w:val="0"/>
        </w:rPr>
        <w:t xml:space="preserve">(sábado)</w:t>
      </w:r>
      <w:r w:rsidDel="00000000" w:rsidR="00000000" w:rsidRPr="00000000">
        <w:rPr>
          <w:rFonts w:ascii="Montserrat" w:cs="Montserrat" w:eastAsia="Montserrat" w:hAnsi="Montserrat"/>
          <w:b w:val="1"/>
          <w:bCs w:val="1"/>
          <w:sz w:val="20"/>
          <w:szCs w:val="20"/>
          <w:rtl w:val="0"/>
        </w:rPr>
        <w:tab/>
        <w:t xml:space="preserve">México – Madrid</w:t>
      </w:r>
    </w:p>
    <w:p w:rsidR="00000000" w:rsidDel="00000000" w:rsidP="00000000" w:rsidRDefault="00000000" w:rsidRPr="00000000" w14:paraId="0000000E">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color w:val="000000"/>
          <w:sz w:val="20"/>
          <w:szCs w:val="20"/>
          <w:rtl w:val="0"/>
        </w:rPr>
        <w:t xml:space="preserve">Salida en vuelo con destino a la ciudad de Madrid. </w:t>
      </w:r>
      <w:r w:rsidDel="00000000" w:rsidR="00000000" w:rsidRPr="00000000">
        <w:rPr>
          <w:rFonts w:ascii="Montserrat" w:cs="Montserrat" w:eastAsia="Montserrat" w:hAnsi="Montserrat"/>
          <w:b w:val="1"/>
          <w:bCs w:val="1"/>
          <w:color w:val="000000"/>
          <w:sz w:val="20"/>
          <w:szCs w:val="20"/>
          <w:rtl w:val="0"/>
        </w:rPr>
        <w:t xml:space="preserve">Noche a bordo.</w:t>
      </w:r>
      <w:r w:rsidDel="00000000" w:rsidR="00000000" w:rsidRPr="00000000">
        <w:rPr>
          <w:rFonts w:ascii="Montserrat" w:cs="Montserrat" w:eastAsia="Montserrat" w:hAnsi="Montserrat"/>
          <w:color w:val="000000"/>
          <w:sz w:val="20"/>
          <w:szCs w:val="20"/>
          <w:rtl w:val="0"/>
        </w:rPr>
        <w:t xml:space="preserve"> </w:t>
      </w:r>
      <w:r w:rsidDel="00000000" w:rsidR="00000000" w:rsidRPr="00000000">
        <w:rPr>
          <w:rtl w:val="0"/>
        </w:rPr>
      </w:r>
    </w:p>
    <w:p w:rsidR="00000000" w:rsidDel="00000000" w:rsidP="00000000" w:rsidRDefault="00000000" w:rsidRPr="00000000" w14:paraId="0000000F">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0">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02</w:t>
      </w:r>
      <w:r w:rsidDel="00000000" w:rsidR="00000000" w:rsidRPr="00000000">
        <w:rPr>
          <w:rFonts w:ascii="Montserrat" w:cs="Montserrat" w:eastAsia="Montserrat" w:hAnsi="Montserrat"/>
          <w:sz w:val="20"/>
          <w:szCs w:val="20"/>
          <w:rtl w:val="0"/>
        </w:rPr>
        <w:t xml:space="preserve"> (domingo) </w:t>
      </w:r>
      <w:r w:rsidDel="00000000" w:rsidR="00000000" w:rsidRPr="00000000">
        <w:rPr>
          <w:rFonts w:ascii="Montserrat" w:cs="Montserrat" w:eastAsia="Montserrat" w:hAnsi="Montserrat"/>
          <w:b w:val="1"/>
          <w:bCs w:val="1"/>
          <w:sz w:val="20"/>
          <w:szCs w:val="20"/>
          <w:rtl w:val="0"/>
        </w:rPr>
        <w:tab/>
        <w:t xml:space="preserve">Madrid</w:t>
      </w:r>
    </w:p>
    <w:p w:rsidR="00000000" w:rsidDel="00000000" w:rsidP="00000000" w:rsidRDefault="00000000" w:rsidRPr="00000000" w14:paraId="00000011">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color w:val="000000"/>
          <w:sz w:val="20"/>
          <w:szCs w:val="20"/>
          <w:rtl w:val="0"/>
        </w:rPr>
        <w:t xml:space="preserve">Llegada al aeropuerto internacional Adolfo Suárez Madrid – Barajas. Recepción y </w:t>
      </w:r>
      <w:r w:rsidDel="00000000" w:rsidR="00000000" w:rsidRPr="00000000">
        <w:rPr>
          <w:rFonts w:ascii="Montserrat" w:cs="Montserrat" w:eastAsia="Montserrat" w:hAnsi="Montserrat"/>
          <w:b w:val="1"/>
          <w:bCs w:val="1"/>
          <w:color w:val="000000"/>
          <w:sz w:val="20"/>
          <w:szCs w:val="20"/>
          <w:rtl w:val="0"/>
        </w:rPr>
        <w:t xml:space="preserve">traslado</w:t>
      </w:r>
      <w:r w:rsidDel="00000000" w:rsidR="00000000" w:rsidRPr="00000000">
        <w:rPr>
          <w:rFonts w:ascii="Montserrat" w:cs="Montserrat" w:eastAsia="Montserrat" w:hAnsi="Montserrat"/>
          <w:color w:val="000000"/>
          <w:sz w:val="20"/>
          <w:szCs w:val="20"/>
          <w:rtl w:val="0"/>
        </w:rPr>
        <w:t xml:space="preserve"> al hotel. </w:t>
      </w:r>
      <w:r w:rsidDel="00000000" w:rsidR="00000000" w:rsidRPr="00000000">
        <w:rPr>
          <w:rFonts w:ascii="Montserrat" w:cs="Montserrat" w:eastAsia="Montserrat" w:hAnsi="Montserrat"/>
          <w:b w:val="1"/>
          <w:bCs w:val="1"/>
          <w:color w:val="000000"/>
          <w:sz w:val="20"/>
          <w:szCs w:val="20"/>
          <w:rtl w:val="0"/>
        </w:rPr>
        <w:t xml:space="preserve">Alojamiento.</w:t>
      </w:r>
      <w:r w:rsidDel="00000000" w:rsidR="00000000" w:rsidRPr="00000000">
        <w:rPr>
          <w:rtl w:val="0"/>
        </w:rPr>
      </w:r>
    </w:p>
    <w:p w:rsidR="00000000" w:rsidDel="00000000" w:rsidP="00000000" w:rsidRDefault="00000000" w:rsidRPr="00000000" w14:paraId="00000012">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13">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03</w:t>
      </w:r>
      <w:r w:rsidDel="00000000" w:rsidR="00000000" w:rsidRPr="00000000">
        <w:rPr>
          <w:rFonts w:ascii="Montserrat" w:cs="Montserrat" w:eastAsia="Montserrat" w:hAnsi="Montserrat"/>
          <w:sz w:val="20"/>
          <w:szCs w:val="20"/>
          <w:rtl w:val="0"/>
        </w:rPr>
        <w:t xml:space="preserve"> (lunes) </w:t>
      </w:r>
      <w:r w:rsidDel="00000000" w:rsidR="00000000" w:rsidRPr="00000000">
        <w:rPr>
          <w:rFonts w:ascii="Montserrat" w:cs="Montserrat" w:eastAsia="Montserrat" w:hAnsi="Montserrat"/>
          <w:b w:val="1"/>
          <w:bCs w:val="1"/>
          <w:sz w:val="20"/>
          <w:szCs w:val="20"/>
          <w:rtl w:val="0"/>
        </w:rPr>
        <w:tab/>
        <w:t xml:space="preserve">Madrid</w:t>
      </w:r>
    </w:p>
    <w:p w:rsidR="00000000" w:rsidDel="00000000" w:rsidP="00000000" w:rsidRDefault="00000000" w:rsidRPr="00000000" w14:paraId="00000014">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 </w:t>
      </w:r>
      <w:r w:rsidDel="00000000" w:rsidR="00000000" w:rsidRPr="00000000">
        <w:rPr>
          <w:rFonts w:ascii="Montserrat" w:cs="Montserrat" w:eastAsia="Montserrat" w:hAnsi="Montserrat"/>
          <w:sz w:val="20"/>
          <w:szCs w:val="20"/>
          <w:rtl w:val="0"/>
        </w:rPr>
        <w:t xml:space="preserve">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a la “Ciudad Imperial” de Toledo, donde apreciaremos el legado de las tres culturas: árabe, judía y cristiana, que supieron convivir en armonía.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15">
      <w:pPr>
        <w:spacing w:line="24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6">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DÍA 04 </w:t>
      </w:r>
      <w:r w:rsidDel="00000000" w:rsidR="00000000" w:rsidRPr="00000000">
        <w:rPr>
          <w:rFonts w:ascii="Montserrat" w:cs="Montserrat" w:eastAsia="Montserrat" w:hAnsi="Montserrat"/>
          <w:sz w:val="20"/>
          <w:szCs w:val="20"/>
          <w:rtl w:val="0"/>
        </w:rPr>
        <w:t xml:space="preserve">(martes)</w:t>
      </w:r>
      <w:r w:rsidDel="00000000" w:rsidR="00000000" w:rsidRPr="00000000">
        <w:rPr>
          <w:rFonts w:ascii="Montserrat" w:cs="Montserrat" w:eastAsia="Montserrat" w:hAnsi="Montserrat"/>
          <w:b w:val="1"/>
          <w:bCs w:val="1"/>
          <w:color w:val="000000"/>
          <w:sz w:val="20"/>
          <w:szCs w:val="20"/>
          <w:rtl w:val="0"/>
        </w:rPr>
        <w:tab/>
        <w:t xml:space="preserve">Madrid – Burdeos</w:t>
      </w:r>
      <w:r w:rsidDel="00000000" w:rsidR="00000000" w:rsidRPr="00000000">
        <w:rPr>
          <w:rtl w:val="0"/>
        </w:rPr>
      </w:r>
    </w:p>
    <w:p w:rsidR="00000000" w:rsidDel="00000000" w:rsidP="00000000" w:rsidRDefault="00000000" w:rsidRPr="00000000" w14:paraId="00000017">
      <w:pPr>
        <w:spacing w:line="240" w:lineRule="auto"/>
        <w:jc w:val="both"/>
        <w:rPr>
          <w:rFonts w:ascii="Montserrat Medium" w:cs="Montserrat Medium" w:eastAsia="Montserrat Medium" w:hAnsi="Montserrat Medium"/>
          <w:b w:val="1"/>
          <w:bCs w:val="1"/>
          <w:sz w:val="24"/>
          <w:szCs w:val="24"/>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Salida a primera hora de la mañana. Pasaremos por las proximidades de la ciudad de Burgos, llegaremos hasta la frontera con Francia y continuaremos hacia Burdeos, capital de la región Nueva Aquitania. Resto del día libre.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Fonts w:ascii="Montserrat" w:cs="Montserrat" w:eastAsia="Montserrat" w:hAnsi="Montserrat"/>
          <w:sz w:val="20"/>
          <w:szCs w:val="20"/>
          <w:rtl w:val="0"/>
        </w:rPr>
        <w:t xml:space="preserve">. </w:t>
      </w: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19">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05 </w:t>
      </w:r>
      <w:r w:rsidDel="00000000" w:rsidR="00000000" w:rsidRPr="00000000">
        <w:rPr>
          <w:rFonts w:ascii="Montserrat" w:cs="Montserrat" w:eastAsia="Montserrat" w:hAnsi="Montserrat"/>
          <w:sz w:val="20"/>
          <w:szCs w:val="20"/>
          <w:rtl w:val="0"/>
        </w:rPr>
        <w:t xml:space="preserve">(miércoles)</w:t>
      </w:r>
      <w:r w:rsidDel="00000000" w:rsidR="00000000" w:rsidRPr="00000000">
        <w:rPr>
          <w:rFonts w:ascii="Montserrat" w:cs="Montserrat" w:eastAsia="Montserrat" w:hAnsi="Montserrat"/>
          <w:b w:val="1"/>
          <w:bCs w:val="1"/>
          <w:sz w:val="20"/>
          <w:szCs w:val="20"/>
          <w:rtl w:val="0"/>
        </w:rPr>
        <w:t xml:space="preserve"> </w:t>
        <w:tab/>
        <w:t xml:space="preserve">Burdeos – Blois – París</w:t>
      </w:r>
    </w:p>
    <w:p w:rsidR="00000000" w:rsidDel="00000000" w:rsidP="00000000" w:rsidRDefault="00000000" w:rsidRPr="00000000" w14:paraId="0000001A">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A continuación, salida hacia Blois. Su Castillo de Blois, declarado Patrimonio de la Humanidad por la Unesco, es considerado uno de los más importantes de la región. Tras el tiempo libre, continuaremos hasta París. Por la noche, realizaremos una excursión </w:t>
      </w:r>
      <w:r w:rsidDel="00000000" w:rsidR="00000000" w:rsidRPr="00000000">
        <w:rPr>
          <w:rFonts w:ascii="Montserrat" w:cs="Montserrat" w:eastAsia="Montserrat" w:hAnsi="Montserrat"/>
          <w:b w:val="1"/>
          <w:bCs w:val="1"/>
          <w:sz w:val="20"/>
          <w:szCs w:val="20"/>
          <w:rtl w:val="0"/>
        </w:rPr>
        <w:t xml:space="preserve">opcional </w:t>
      </w:r>
      <w:r w:rsidDel="00000000" w:rsidR="00000000" w:rsidRPr="00000000">
        <w:rPr>
          <w:rFonts w:ascii="Montserrat" w:cs="Montserrat" w:eastAsia="Montserrat" w:hAnsi="Montserrat"/>
          <w:sz w:val="20"/>
          <w:szCs w:val="20"/>
          <w:rtl w:val="0"/>
        </w:rPr>
        <w:t xml:space="preserve">para navegar en un crucero por el río Sena, continuando con un recorrido completo de París iluminado.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1B">
      <w:pPr>
        <w:spacing w:line="24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1C">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06 </w:t>
      </w:r>
      <w:r w:rsidDel="00000000" w:rsidR="00000000" w:rsidRPr="00000000">
        <w:rPr>
          <w:rFonts w:ascii="Montserrat" w:cs="Montserrat" w:eastAsia="Montserrat" w:hAnsi="Montserrat"/>
          <w:sz w:val="20"/>
          <w:szCs w:val="20"/>
          <w:rtl w:val="0"/>
        </w:rPr>
        <w:t xml:space="preserve">(jueves)</w:t>
      </w:r>
      <w:r w:rsidDel="00000000" w:rsidR="00000000" w:rsidRPr="00000000">
        <w:rPr>
          <w:rFonts w:ascii="Montserrat" w:cs="Montserrat" w:eastAsia="Montserrat" w:hAnsi="Montserrat"/>
          <w:b w:val="1"/>
          <w:bCs w:val="1"/>
          <w:sz w:val="20"/>
          <w:szCs w:val="20"/>
          <w:rtl w:val="0"/>
        </w:rPr>
        <w:t xml:space="preserve"> </w:t>
        <w:tab/>
        <w:t xml:space="preserve">París</w:t>
      </w:r>
    </w:p>
    <w:p w:rsidR="00000000" w:rsidDel="00000000" w:rsidP="00000000" w:rsidRDefault="00000000" w:rsidRPr="00000000" w14:paraId="0000001D">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Saldremos a recorrer la “Ciudad del Amor”, pasando por la Avenida de los Campos Elíseos, la Plaza de la Concordia, el Arco del Triunfo, la Asamblea Nacional, la Ópera, el Museo del Louvre, los Inválidos, el Campo de Marte, la Torre Eiffel, etc. Por la tarde, les propondremos una excursión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que nos llevará a Montmartre. Sus pequeñas y empinadas callejuelas constituyen un entramado que alberga desde los más antiguos cabarets hasta la maravillosa Basílica del Sagrado Corazón de Jesús. A continuación, realizaremos un paseo por el Barrio Latino. Tendremos también una vista espectacular de la Catedral de Notre Dame, donde entenderemos el porqué de su importancia mundial.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1F">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07 </w:t>
      </w:r>
      <w:r w:rsidDel="00000000" w:rsidR="00000000" w:rsidRPr="00000000">
        <w:rPr>
          <w:rFonts w:ascii="Montserrat" w:cs="Montserrat" w:eastAsia="Montserrat" w:hAnsi="Montserrat"/>
          <w:sz w:val="20"/>
          <w:szCs w:val="20"/>
          <w:rtl w:val="0"/>
        </w:rPr>
        <w:t xml:space="preserve">(viernes) </w:t>
        <w:tab/>
      </w:r>
      <w:r w:rsidDel="00000000" w:rsidR="00000000" w:rsidRPr="00000000">
        <w:rPr>
          <w:rFonts w:ascii="Montserrat" w:cs="Montserrat" w:eastAsia="Montserrat" w:hAnsi="Montserrat"/>
          <w:b w:val="1"/>
          <w:bCs w:val="1"/>
          <w:sz w:val="20"/>
          <w:szCs w:val="20"/>
          <w:rtl w:val="0"/>
        </w:rPr>
        <w:t xml:space="preserve">París</w:t>
      </w:r>
    </w:p>
    <w:p w:rsidR="00000000" w:rsidDel="00000000" w:rsidP="00000000" w:rsidRDefault="00000000" w:rsidRPr="00000000" w14:paraId="00000020">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Recomendaremos la excursión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al Palacio de Versalles y sus jardines. Realizaremos una visita interior de los aposentos reales </w:t>
      </w:r>
      <w:r w:rsidDel="00000000" w:rsidR="00000000" w:rsidRPr="00000000">
        <w:rPr>
          <w:rFonts w:ascii="Montserrat" w:cs="Montserrat" w:eastAsia="Montserrat" w:hAnsi="Montserrat"/>
          <w:b w:val="1"/>
          <w:bCs w:val="1"/>
          <w:sz w:val="20"/>
          <w:szCs w:val="20"/>
          <w:rtl w:val="0"/>
        </w:rPr>
        <w:t xml:space="preserve">(con entrada preferente)</w:t>
      </w:r>
      <w:r w:rsidDel="00000000" w:rsidR="00000000" w:rsidRPr="00000000">
        <w:rPr>
          <w:rFonts w:ascii="Montserrat" w:cs="Montserrat" w:eastAsia="Montserrat" w:hAnsi="Montserrat"/>
          <w:sz w:val="20"/>
          <w:szCs w:val="20"/>
          <w:rtl w:val="0"/>
        </w:rPr>
        <w:t xml:space="preserve">. Descubriremos también los espectaculares Jardines de Palacio.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21">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2">
      <w:pPr>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08 </w:t>
      </w:r>
      <w:r w:rsidDel="00000000" w:rsidR="00000000" w:rsidRPr="00000000">
        <w:rPr>
          <w:rFonts w:ascii="Montserrat" w:cs="Montserrat" w:eastAsia="Montserrat" w:hAnsi="Montserrat"/>
          <w:sz w:val="20"/>
          <w:szCs w:val="20"/>
          <w:rtl w:val="0"/>
        </w:rPr>
        <w:t xml:space="preserve">(sábado) </w:t>
        <w:tab/>
      </w:r>
      <w:r w:rsidDel="00000000" w:rsidR="00000000" w:rsidRPr="00000000">
        <w:rPr>
          <w:rFonts w:ascii="Montserrat" w:cs="Montserrat" w:eastAsia="Montserrat" w:hAnsi="Montserrat"/>
          <w:b w:val="1"/>
          <w:bCs w:val="1"/>
          <w:sz w:val="20"/>
          <w:szCs w:val="20"/>
          <w:rtl w:val="0"/>
        </w:rPr>
        <w:t xml:space="preserve">París – Lucerna – Zúrich</w:t>
      </w:r>
    </w:p>
    <w:p w:rsidR="00000000" w:rsidDel="00000000" w:rsidP="00000000" w:rsidRDefault="00000000" w:rsidRPr="00000000" w14:paraId="00000023">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A primera hora de la mañana saldremos hacia Lucerna. La ciudad se encuentra a orillas del Lago de los Cuatro Cantones y el río Reuss, con su conocido Puente de la Capilla. Tiempo libre y continuación hacia Zúrich. Llegada al hotel.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tl w:val="0"/>
        </w:rPr>
      </w:r>
    </w:p>
    <w:p w:rsidR="00000000" w:rsidDel="00000000" w:rsidP="00000000" w:rsidRDefault="00000000" w:rsidRPr="00000000" w14:paraId="00000024">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5">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09 </w:t>
      </w:r>
      <w:r w:rsidDel="00000000" w:rsidR="00000000" w:rsidRPr="00000000">
        <w:rPr>
          <w:rFonts w:ascii="Montserrat" w:cs="Montserrat" w:eastAsia="Montserrat" w:hAnsi="Montserrat"/>
          <w:sz w:val="20"/>
          <w:szCs w:val="20"/>
          <w:rtl w:val="0"/>
        </w:rPr>
        <w:t xml:space="preserve">(domingo)</w:t>
      </w:r>
      <w:r w:rsidDel="00000000" w:rsidR="00000000" w:rsidRPr="00000000">
        <w:rPr>
          <w:rFonts w:ascii="Montserrat" w:cs="Montserrat" w:eastAsia="Montserrat" w:hAnsi="Montserrat"/>
          <w:b w:val="1"/>
          <w:bCs w:val="1"/>
          <w:sz w:val="20"/>
          <w:szCs w:val="20"/>
          <w:rtl w:val="0"/>
        </w:rPr>
        <w:t xml:space="preserve"> </w:t>
        <w:tab/>
        <w:t xml:space="preserve">Zúrich – Verona – Venecia</w:t>
      </w:r>
    </w:p>
    <w:p w:rsidR="00000000" w:rsidDel="00000000" w:rsidP="00000000" w:rsidRDefault="00000000" w:rsidRPr="00000000" w14:paraId="00000026">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Salida hacia la romántica y medieval ciudad de Verona, inmortalizada por la historia de Romeo y Julieta. Tiempo libre. Posibilidad de realizar la visita </w:t>
      </w:r>
      <w:r w:rsidDel="00000000" w:rsidR="00000000" w:rsidRPr="00000000">
        <w:rPr>
          <w:rFonts w:ascii="Montserrat" w:cs="Montserrat" w:eastAsia="Montserrat" w:hAnsi="Montserrat"/>
          <w:b w:val="1"/>
          <w:bCs w:val="1"/>
          <w:sz w:val="20"/>
          <w:szCs w:val="20"/>
          <w:rtl w:val="0"/>
        </w:rPr>
        <w:t xml:space="preserve">opcional </w:t>
      </w:r>
      <w:r w:rsidDel="00000000" w:rsidR="00000000" w:rsidRPr="00000000">
        <w:rPr>
          <w:rFonts w:ascii="Montserrat" w:cs="Montserrat" w:eastAsia="Montserrat" w:hAnsi="Montserrat"/>
          <w:sz w:val="20"/>
          <w:szCs w:val="20"/>
          <w:rtl w:val="0"/>
        </w:rPr>
        <w:t xml:space="preserve">de la ciudad. Continuación hacia Venecia. Llegada y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tl w:val="0"/>
        </w:rPr>
      </w:r>
    </w:p>
    <w:p w:rsidR="00000000" w:rsidDel="00000000" w:rsidP="00000000" w:rsidRDefault="00000000" w:rsidRPr="00000000" w14:paraId="00000027">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8">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10 </w:t>
      </w:r>
      <w:r w:rsidDel="00000000" w:rsidR="00000000" w:rsidRPr="00000000">
        <w:rPr>
          <w:rFonts w:ascii="Montserrat" w:cs="Montserrat" w:eastAsia="Montserrat" w:hAnsi="Montserrat"/>
          <w:sz w:val="20"/>
          <w:szCs w:val="20"/>
          <w:rtl w:val="0"/>
        </w:rPr>
        <w:t xml:space="preserve">(lunes) </w:t>
      </w:r>
      <w:r w:rsidDel="00000000" w:rsidR="00000000" w:rsidRPr="00000000">
        <w:rPr>
          <w:rFonts w:ascii="Montserrat" w:cs="Montserrat" w:eastAsia="Montserrat" w:hAnsi="Montserrat"/>
          <w:b w:val="1"/>
          <w:bCs w:val="1"/>
          <w:sz w:val="20"/>
          <w:szCs w:val="20"/>
          <w:rtl w:val="0"/>
        </w:rPr>
        <w:tab/>
        <w:tab/>
        <w:t xml:space="preserve">Venecia – Roma </w:t>
      </w:r>
    </w:p>
    <w:p w:rsidR="00000000" w:rsidDel="00000000" w:rsidP="00000000" w:rsidRDefault="00000000" w:rsidRPr="00000000" w14:paraId="00000029">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Más tarde, salida hacia Roma.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2A">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B">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11 </w:t>
      </w:r>
      <w:r w:rsidDel="00000000" w:rsidR="00000000" w:rsidRPr="00000000">
        <w:rPr>
          <w:rFonts w:ascii="Montserrat" w:cs="Montserrat" w:eastAsia="Montserrat" w:hAnsi="Montserrat"/>
          <w:sz w:val="20"/>
          <w:szCs w:val="20"/>
          <w:rtl w:val="0"/>
        </w:rPr>
        <w:t xml:space="preserve">(martes)</w:t>
      </w:r>
      <w:r w:rsidDel="00000000" w:rsidR="00000000" w:rsidRPr="00000000">
        <w:rPr>
          <w:rFonts w:ascii="Montserrat" w:cs="Montserrat" w:eastAsia="Montserrat" w:hAnsi="Montserrat"/>
          <w:b w:val="1"/>
          <w:bCs w:val="1"/>
          <w:sz w:val="20"/>
          <w:szCs w:val="20"/>
          <w:rtl w:val="0"/>
        </w:rPr>
        <w:t xml:space="preserve"> </w:t>
        <w:tab/>
        <w:t xml:space="preserve">Roma</w:t>
      </w:r>
    </w:p>
    <w:p w:rsidR="00000000" w:rsidDel="00000000" w:rsidP="00000000" w:rsidRDefault="00000000" w:rsidRPr="00000000" w14:paraId="0000002C">
      <w:pPr>
        <w:spacing w:line="240" w:lineRule="auto"/>
        <w:jc w:val="both"/>
        <w:rPr>
          <w:rFonts w:ascii="Montserrat" w:cs="Montserrat" w:eastAsia="Montserrat" w:hAnsi="Montserrat"/>
          <w:b w:val="1"/>
          <w:bCs w:val="1"/>
          <w:i w:val="1"/>
          <w:iCs w:val="1"/>
          <w:color w:val="000000"/>
          <w:sz w:val="18"/>
          <w:szCs w:val="18"/>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Realizaremos la visita de la ciudad. Admiraremos la inconfundible figura del Anfiteatro Flavio, más conocido como “El Coliseo”. Pasaremos también por el Circo Máximo y la Basílica patriarcal de Santa María la Mayor. Atravesando el río Tíber, llegaremos al Vaticano. Tiempo libre. A continuación, les propondremos la excursión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a la Roma Barroca, descendiendo del bus cerca del Coliseo para admirar esta obra incomparable con 2000 años de historia. Pasearemos hasta la Fontana de Trevi. Descubriremos el Panteón de Agripa y la Plaza Navona. Por la tarde, les propondremos realizar la excursión </w:t>
      </w:r>
      <w:r w:rsidDel="00000000" w:rsidR="00000000" w:rsidRPr="00000000">
        <w:rPr>
          <w:rFonts w:ascii="Montserrat" w:cs="Montserrat" w:eastAsia="Montserrat" w:hAnsi="Montserrat"/>
          <w:b w:val="1"/>
          <w:bCs w:val="1"/>
          <w:sz w:val="20"/>
          <w:szCs w:val="20"/>
          <w:rtl w:val="0"/>
        </w:rPr>
        <w:t xml:space="preserve">opcional</w:t>
      </w:r>
      <w:r w:rsidDel="00000000" w:rsidR="00000000" w:rsidRPr="00000000">
        <w:rPr>
          <w:rFonts w:ascii="Montserrat" w:cs="Montserrat" w:eastAsia="Montserrat" w:hAnsi="Montserrat"/>
          <w:sz w:val="20"/>
          <w:szCs w:val="20"/>
          <w:rtl w:val="0"/>
        </w:rPr>
        <w:t xml:space="preserve"> al Estado más pequeño del mundo con apenas 44 hectáreas, pero con un patrimonio cultural universal inconmensurable. Esta visita nos llevará por la grandeza de los Museos Vaticanos </w:t>
      </w:r>
      <w:r w:rsidDel="00000000" w:rsidR="00000000" w:rsidRPr="00000000">
        <w:rPr>
          <w:rFonts w:ascii="Montserrat" w:cs="Montserrat" w:eastAsia="Montserrat" w:hAnsi="Montserrat"/>
          <w:b w:val="1"/>
          <w:bCs w:val="1"/>
          <w:sz w:val="20"/>
          <w:szCs w:val="20"/>
          <w:rtl w:val="0"/>
        </w:rPr>
        <w:t xml:space="preserve">(entrada preferente)</w:t>
      </w:r>
      <w:r w:rsidDel="00000000" w:rsidR="00000000" w:rsidRPr="00000000">
        <w:rPr>
          <w:rFonts w:ascii="Montserrat" w:cs="Montserrat" w:eastAsia="Montserrat" w:hAnsi="Montserrat"/>
          <w:sz w:val="20"/>
          <w:szCs w:val="20"/>
          <w:rtl w:val="0"/>
        </w:rPr>
        <w:t xml:space="preserve"> hasta llegar a la Capilla Sixtina. </w:t>
      </w:r>
      <w:r w:rsidDel="00000000" w:rsidR="00000000" w:rsidRPr="00000000">
        <w:rPr>
          <w:rFonts w:ascii="Montserrat" w:cs="Montserrat" w:eastAsia="Montserrat" w:hAnsi="Montserrat"/>
          <w:b w:val="1"/>
          <w:bCs w:val="1"/>
          <w:sz w:val="20"/>
          <w:szCs w:val="20"/>
          <w:rtl w:val="0"/>
        </w:rPr>
        <w:t xml:space="preserve">(No incluye la visita al interior de la Basílica de San Pedro)</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Fonts w:ascii="Montserrat" w:cs="Montserrat" w:eastAsia="Montserrat" w:hAnsi="Montserrat"/>
          <w:sz w:val="20"/>
          <w:szCs w:val="20"/>
          <w:rtl w:val="0"/>
        </w:rPr>
        <w:t xml:space="preserve">. </w:t>
      </w:r>
      <w:r w:rsidDel="00000000" w:rsidR="00000000" w:rsidRPr="00000000">
        <w:rPr>
          <w:rtl w:val="0"/>
        </w:rPr>
      </w:r>
    </w:p>
    <w:p w:rsidR="00000000" w:rsidDel="00000000" w:rsidP="00000000" w:rsidRDefault="00000000" w:rsidRPr="00000000" w14:paraId="0000002D">
      <w:pPr>
        <w:spacing w:line="24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E">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12 </w:t>
      </w:r>
      <w:r w:rsidDel="00000000" w:rsidR="00000000" w:rsidRPr="00000000">
        <w:rPr>
          <w:rFonts w:ascii="Montserrat" w:cs="Montserrat" w:eastAsia="Montserrat" w:hAnsi="Montserrat"/>
          <w:sz w:val="20"/>
          <w:szCs w:val="20"/>
          <w:rtl w:val="0"/>
        </w:rPr>
        <w:t xml:space="preserve">(miércoles) </w:t>
        <w:tab/>
      </w:r>
      <w:r w:rsidDel="00000000" w:rsidR="00000000" w:rsidRPr="00000000">
        <w:rPr>
          <w:rFonts w:ascii="Montserrat" w:cs="Montserrat" w:eastAsia="Montserrat" w:hAnsi="Montserrat"/>
          <w:b w:val="1"/>
          <w:bCs w:val="1"/>
          <w:sz w:val="20"/>
          <w:szCs w:val="20"/>
          <w:rtl w:val="0"/>
        </w:rPr>
        <w:t xml:space="preserve">Roma </w:t>
      </w:r>
    </w:p>
    <w:p w:rsidR="00000000" w:rsidDel="00000000" w:rsidP="00000000" w:rsidRDefault="00000000" w:rsidRPr="00000000" w14:paraId="0000002F">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 y día libre. </w:t>
      </w:r>
      <w:r w:rsidDel="00000000" w:rsidR="00000000" w:rsidRPr="00000000">
        <w:rPr>
          <w:rFonts w:ascii="Montserrat" w:cs="Montserrat" w:eastAsia="Montserrat" w:hAnsi="Montserrat"/>
          <w:sz w:val="20"/>
          <w:szCs w:val="20"/>
          <w:rtl w:val="0"/>
        </w:rPr>
        <w:t xml:space="preserve">Excursión </w:t>
      </w:r>
      <w:r w:rsidDel="00000000" w:rsidR="00000000" w:rsidRPr="00000000">
        <w:rPr>
          <w:rFonts w:ascii="Montserrat" w:cs="Montserrat" w:eastAsia="Montserrat" w:hAnsi="Montserrat"/>
          <w:b w:val="1"/>
          <w:bCs w:val="1"/>
          <w:sz w:val="20"/>
          <w:szCs w:val="20"/>
          <w:rtl w:val="0"/>
        </w:rPr>
        <w:t xml:space="preserve">opcional de día completo </w:t>
      </w:r>
      <w:r w:rsidDel="00000000" w:rsidR="00000000" w:rsidRPr="00000000">
        <w:rPr>
          <w:rFonts w:ascii="Montserrat" w:cs="Montserrat" w:eastAsia="Montserrat" w:hAnsi="Montserrat"/>
          <w:sz w:val="20"/>
          <w:szCs w:val="20"/>
          <w:rtl w:val="0"/>
        </w:rPr>
        <w:t xml:space="preserve">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Anacapri (con almuerzo incluido), centro de la vida mundana y del glamour. Tiempo libre hasta la hora de regresar al puerto para embarcar hacia Nápoles y continuar a Roma.</w:t>
      </w:r>
      <w:r w:rsidDel="00000000" w:rsidR="00000000" w:rsidRPr="00000000">
        <w:rPr>
          <w:rFonts w:ascii="Montserrat" w:cs="Montserrat" w:eastAsia="Montserrat" w:hAnsi="Montserrat"/>
          <w:b w:val="1"/>
          <w:bCs w:val="1"/>
          <w:sz w:val="20"/>
          <w:szCs w:val="20"/>
          <w:rtl w:val="0"/>
        </w:rPr>
        <w:t xml:space="preserve"> Alojamiento.</w:t>
      </w:r>
    </w:p>
    <w:p w:rsidR="00000000" w:rsidDel="00000000" w:rsidP="00000000" w:rsidRDefault="00000000" w:rsidRPr="00000000" w14:paraId="00000030">
      <w:pPr>
        <w:spacing w:line="240" w:lineRule="auto"/>
        <w:jc w:val="both"/>
        <w:rPr>
          <w:rFonts w:ascii="Montserrat" w:cs="Montserrat" w:eastAsia="Montserrat" w:hAnsi="Montserrat"/>
          <w:i w:val="1"/>
          <w:iCs w:val="1"/>
          <w:sz w:val="18"/>
          <w:szCs w:val="18"/>
        </w:rPr>
      </w:pPr>
      <w:r w:rsidDel="00000000" w:rsidR="00000000" w:rsidRPr="00000000">
        <w:rPr>
          <w:rFonts w:ascii="Montserrat" w:cs="Montserrat" w:eastAsia="Montserrat" w:hAnsi="Montserrat"/>
          <w:i w:val="1"/>
          <w:iCs w:val="1"/>
          <w:color w:val="ee0000"/>
          <w:sz w:val="18"/>
          <w:szCs w:val="18"/>
          <w:rtl w:val="0"/>
        </w:rPr>
        <w:t xml:space="preserve">Nota: </w:t>
      </w:r>
      <w:r w:rsidDel="00000000" w:rsidR="00000000" w:rsidRPr="00000000">
        <w:rPr>
          <w:rFonts w:ascii="Montserrat" w:cs="Montserrat" w:eastAsia="Montserrat" w:hAnsi="Montserrat"/>
          <w:i w:val="1"/>
          <w:iCs w:val="1"/>
          <w:sz w:val="18"/>
          <w:szCs w:val="18"/>
          <w:rtl w:val="0"/>
        </w:rPr>
        <w:t xml:space="preserve">Nápoles y Pompeya operable de octubre a marzo.</w:t>
      </w:r>
    </w:p>
    <w:p w:rsidR="00000000" w:rsidDel="00000000" w:rsidP="00000000" w:rsidRDefault="00000000" w:rsidRPr="00000000" w14:paraId="00000031">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32">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13 </w:t>
      </w:r>
      <w:r w:rsidDel="00000000" w:rsidR="00000000" w:rsidRPr="00000000">
        <w:rPr>
          <w:rFonts w:ascii="Montserrat" w:cs="Montserrat" w:eastAsia="Montserrat" w:hAnsi="Montserrat"/>
          <w:sz w:val="20"/>
          <w:szCs w:val="20"/>
          <w:rtl w:val="0"/>
        </w:rPr>
        <w:t xml:space="preserve">(jueves)</w:t>
      </w:r>
      <w:r w:rsidDel="00000000" w:rsidR="00000000" w:rsidRPr="00000000">
        <w:rPr>
          <w:rFonts w:ascii="Montserrat" w:cs="Montserrat" w:eastAsia="Montserrat" w:hAnsi="Montserrat"/>
          <w:b w:val="1"/>
          <w:bCs w:val="1"/>
          <w:sz w:val="20"/>
          <w:szCs w:val="20"/>
          <w:rtl w:val="0"/>
        </w:rPr>
        <w:t xml:space="preserve"> </w:t>
        <w:tab/>
        <w:t xml:space="preserve">Roma – Florencia </w:t>
      </w:r>
    </w:p>
    <w:p w:rsidR="00000000" w:rsidDel="00000000" w:rsidP="00000000" w:rsidRDefault="00000000" w:rsidRPr="00000000" w14:paraId="00000033">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Salida hacia la capital de la Toscana, Florencia. A la llegada realizaremos la </w:t>
      </w:r>
      <w:r w:rsidDel="00000000" w:rsidR="00000000" w:rsidRPr="00000000">
        <w:rPr>
          <w:rFonts w:ascii="Montserrat" w:cs="Montserrat" w:eastAsia="Montserrat" w:hAnsi="Montserrat"/>
          <w:b w:val="1"/>
          <w:bCs w:val="1"/>
          <w:sz w:val="20"/>
          <w:szCs w:val="20"/>
          <w:rtl w:val="0"/>
        </w:rPr>
        <w:t xml:space="preserve">visita a pie</w:t>
      </w:r>
      <w:r w:rsidDel="00000000" w:rsidR="00000000" w:rsidRPr="00000000">
        <w:rPr>
          <w:rFonts w:ascii="Montserrat" w:cs="Montserrat" w:eastAsia="Montserrat" w:hAnsi="Montserrat"/>
          <w:sz w:val="20"/>
          <w:szCs w:val="20"/>
          <w:rtl w:val="0"/>
        </w:rPr>
        <w:t xml:space="preserv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Tarde libre.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tl w:val="0"/>
        </w:rPr>
      </w:r>
    </w:p>
    <w:p w:rsidR="00000000" w:rsidDel="00000000" w:rsidP="00000000" w:rsidRDefault="00000000" w:rsidRPr="00000000" w14:paraId="00000034">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5">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14 </w:t>
      </w:r>
      <w:r w:rsidDel="00000000" w:rsidR="00000000" w:rsidRPr="00000000">
        <w:rPr>
          <w:rFonts w:ascii="Montserrat" w:cs="Montserrat" w:eastAsia="Montserrat" w:hAnsi="Montserrat"/>
          <w:sz w:val="20"/>
          <w:szCs w:val="20"/>
          <w:rtl w:val="0"/>
        </w:rPr>
        <w:t xml:space="preserve">(viernes) </w:t>
      </w:r>
      <w:r w:rsidDel="00000000" w:rsidR="00000000" w:rsidRPr="00000000">
        <w:rPr>
          <w:rFonts w:ascii="Montserrat" w:cs="Montserrat" w:eastAsia="Montserrat" w:hAnsi="Montserrat"/>
          <w:b w:val="1"/>
          <w:bCs w:val="1"/>
          <w:sz w:val="20"/>
          <w:szCs w:val="20"/>
          <w:rtl w:val="0"/>
        </w:rPr>
        <w:tab/>
        <w:t xml:space="preserve">Florencia – Pisa – Costa Azul </w:t>
      </w:r>
    </w:p>
    <w:p w:rsidR="00000000" w:rsidDel="00000000" w:rsidP="00000000" w:rsidRDefault="00000000" w:rsidRPr="00000000" w14:paraId="00000036">
      <w:pPr>
        <w:spacing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Desayuno. </w:t>
      </w:r>
      <w:r w:rsidDel="00000000" w:rsidR="00000000" w:rsidRPr="00000000">
        <w:rPr>
          <w:rFonts w:ascii="Montserrat" w:cs="Montserrat" w:eastAsia="Montserrat" w:hAnsi="Montserrat"/>
          <w:sz w:val="20"/>
          <w:szCs w:val="20"/>
          <w:rtl w:val="0"/>
        </w:rPr>
        <w:t xml:space="preserve">A continuación, salida con destino a Pisa. Ciudad identificada por su Torre Inclinada, acompañada del bello conjunto arquitectónico compuesto por la Catedral y el Baptisterio. Tiempo libre y continuación hacia la Costa Azul. Por la noche organizaremos la excursión </w:t>
      </w:r>
      <w:r w:rsidDel="00000000" w:rsidR="00000000" w:rsidRPr="00000000">
        <w:rPr>
          <w:rFonts w:ascii="Montserrat" w:cs="Montserrat" w:eastAsia="Montserrat" w:hAnsi="Montserrat"/>
          <w:b w:val="1"/>
          <w:bCs w:val="1"/>
          <w:sz w:val="20"/>
          <w:szCs w:val="20"/>
          <w:rtl w:val="0"/>
        </w:rPr>
        <w:t xml:space="preserve">opcional </w:t>
      </w:r>
      <w:r w:rsidDel="00000000" w:rsidR="00000000" w:rsidRPr="00000000">
        <w:rPr>
          <w:rFonts w:ascii="Montserrat" w:cs="Montserrat" w:eastAsia="Montserrat" w:hAnsi="Montserrat"/>
          <w:sz w:val="20"/>
          <w:szCs w:val="20"/>
          <w:rtl w:val="0"/>
        </w:rPr>
        <w:t xml:space="preserve">al mundialmente conocido Principado de Mónaco. </w:t>
      </w:r>
      <w:r w:rsidDel="00000000" w:rsidR="00000000" w:rsidRPr="00000000">
        <w:rPr>
          <w:rFonts w:ascii="Montserrat" w:cs="Montserrat" w:eastAsia="Montserrat" w:hAnsi="Montserrat"/>
          <w:b w:val="1"/>
          <w:bCs w:val="1"/>
          <w:sz w:val="20"/>
          <w:szCs w:val="20"/>
          <w:rtl w:val="0"/>
        </w:rPr>
        <w:t xml:space="preserve">Alojamiento.</w:t>
      </w: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37">
      <w:pPr>
        <w:spacing w:line="24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38">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15 </w:t>
      </w:r>
      <w:r w:rsidDel="00000000" w:rsidR="00000000" w:rsidRPr="00000000">
        <w:rPr>
          <w:rFonts w:ascii="Montserrat" w:cs="Montserrat" w:eastAsia="Montserrat" w:hAnsi="Montserrat"/>
          <w:sz w:val="20"/>
          <w:szCs w:val="20"/>
          <w:rtl w:val="0"/>
        </w:rPr>
        <w:t xml:space="preserve">(sábado) </w:t>
      </w:r>
      <w:r w:rsidDel="00000000" w:rsidR="00000000" w:rsidRPr="00000000">
        <w:rPr>
          <w:rFonts w:ascii="Montserrat" w:cs="Montserrat" w:eastAsia="Montserrat" w:hAnsi="Montserrat"/>
          <w:b w:val="1"/>
          <w:bCs w:val="1"/>
          <w:sz w:val="20"/>
          <w:szCs w:val="20"/>
          <w:rtl w:val="0"/>
        </w:rPr>
        <w:tab/>
        <w:t xml:space="preserve">Costa Azul – Barcelona</w:t>
      </w:r>
    </w:p>
    <w:p w:rsidR="00000000" w:rsidDel="00000000" w:rsidP="00000000" w:rsidRDefault="00000000" w:rsidRPr="00000000" w14:paraId="00000039">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Salida atravesando las regiones de la Provenza, Alpes y Costa Azul y la Occitania, llegaremos hasta la frontera. Entrando en Barcelona realizaremos una breve visita de la ciudad para conocer la Sagrada Familia, la Plaza Cataluña, la Plaza de España, el Monumento a Colón, etc.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3A">
      <w:pPr>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3B">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16 </w:t>
      </w:r>
      <w:r w:rsidDel="00000000" w:rsidR="00000000" w:rsidRPr="00000000">
        <w:rPr>
          <w:rFonts w:ascii="Montserrat" w:cs="Montserrat" w:eastAsia="Montserrat" w:hAnsi="Montserrat"/>
          <w:sz w:val="20"/>
          <w:szCs w:val="20"/>
          <w:rtl w:val="0"/>
        </w:rPr>
        <w:t xml:space="preserve">(domingo)</w:t>
      </w:r>
      <w:r w:rsidDel="00000000" w:rsidR="00000000" w:rsidRPr="00000000">
        <w:rPr>
          <w:rFonts w:ascii="Montserrat" w:cs="Montserrat" w:eastAsia="Montserrat" w:hAnsi="Montserrat"/>
          <w:b w:val="1"/>
          <w:bCs w:val="1"/>
          <w:sz w:val="20"/>
          <w:szCs w:val="20"/>
          <w:rtl w:val="0"/>
        </w:rPr>
        <w:t xml:space="preserve"> </w:t>
        <w:tab/>
        <w:t xml:space="preserve">Barcelona – Zaragoza – Madrid</w:t>
      </w:r>
    </w:p>
    <w:p w:rsidR="00000000" w:rsidDel="00000000" w:rsidP="00000000" w:rsidRDefault="00000000" w:rsidRPr="00000000" w14:paraId="0000003C">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Desayuno</w:t>
      </w:r>
      <w:r w:rsidDel="00000000" w:rsidR="00000000" w:rsidRPr="00000000">
        <w:rPr>
          <w:rFonts w:ascii="Montserrat" w:cs="Montserrat" w:eastAsia="Montserrat" w:hAnsi="Montserrat"/>
          <w:sz w:val="20"/>
          <w:szCs w:val="20"/>
          <w:rtl w:val="0"/>
        </w:rPr>
        <w:t xml:space="preserve">. Salida hacia Zaragoza, donde realizaremos una breve parada para admirar el Templo Mariano más antiguo de la cristiandad: la Basílica de Nuestra Señora del Pilar, que forma parte de la enorme plaza del mismo nombre. Continuación hacia Madrid. Llegada y </w:t>
      </w:r>
      <w:r w:rsidDel="00000000" w:rsidR="00000000" w:rsidRPr="00000000">
        <w:rPr>
          <w:rFonts w:ascii="Montserrat" w:cs="Montserrat" w:eastAsia="Montserrat" w:hAnsi="Montserrat"/>
          <w:b w:val="1"/>
          <w:bCs w:val="1"/>
          <w:sz w:val="20"/>
          <w:szCs w:val="20"/>
          <w:rtl w:val="0"/>
        </w:rPr>
        <w:t xml:space="preserve">alojamiento.</w:t>
      </w:r>
    </w:p>
    <w:p w:rsidR="00000000" w:rsidDel="00000000" w:rsidP="00000000" w:rsidRDefault="00000000" w:rsidRPr="00000000" w14:paraId="0000003D">
      <w:pPr>
        <w:spacing w:line="24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3E">
      <w:pPr>
        <w:spacing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DÍA 17</w:t>
        <w:tab/>
      </w:r>
      <w:r w:rsidDel="00000000" w:rsidR="00000000" w:rsidRPr="00000000">
        <w:rPr>
          <w:rFonts w:ascii="Montserrat" w:cs="Montserrat" w:eastAsia="Montserrat" w:hAnsi="Montserrat"/>
          <w:sz w:val="20"/>
          <w:szCs w:val="20"/>
          <w:rtl w:val="0"/>
        </w:rPr>
        <w:t xml:space="preserve">(lunes)</w:t>
      </w:r>
      <w:r w:rsidDel="00000000" w:rsidR="00000000" w:rsidRPr="00000000">
        <w:rPr>
          <w:rFonts w:ascii="Montserrat" w:cs="Montserrat" w:eastAsia="Montserrat" w:hAnsi="Montserrat"/>
          <w:b w:val="1"/>
          <w:bCs w:val="1"/>
          <w:sz w:val="20"/>
          <w:szCs w:val="20"/>
          <w:rtl w:val="0"/>
        </w:rPr>
        <w:tab/>
        <w:tab/>
        <w:t xml:space="preserve">Madrid – México</w:t>
      </w:r>
    </w:p>
    <w:p w:rsidR="00000000" w:rsidDel="00000000" w:rsidP="00000000" w:rsidRDefault="00000000" w:rsidRPr="00000000" w14:paraId="0000003F">
      <w:pPr>
        <w:spacing w:line="240" w:lineRule="auto"/>
        <w:jc w:val="both"/>
        <w:rPr>
          <w:rFonts w:ascii="Montserrat" w:cs="Montserrat" w:eastAsia="Montserrat" w:hAnsi="Montserrat"/>
          <w:color w:val="000000"/>
          <w:sz w:val="20"/>
          <w:szCs w:val="20"/>
          <w:highlight w:val="white"/>
        </w:rPr>
      </w:pPr>
      <w:r w:rsidDel="00000000" w:rsidR="00000000" w:rsidRPr="00000000">
        <w:rPr>
          <w:rFonts w:ascii="Montserrat" w:cs="Montserrat" w:eastAsia="Montserrat" w:hAnsi="Montserrat"/>
          <w:b w:val="1"/>
          <w:bCs w:val="1"/>
          <w:color w:val="000000"/>
          <w:sz w:val="20"/>
          <w:szCs w:val="20"/>
          <w:highlight w:val="white"/>
          <w:rtl w:val="0"/>
        </w:rPr>
        <w:t xml:space="preserve">Desayuno </w:t>
      </w:r>
      <w:r w:rsidDel="00000000" w:rsidR="00000000" w:rsidRPr="00000000">
        <w:rPr>
          <w:rFonts w:ascii="Montserrat" w:cs="Montserrat" w:eastAsia="Montserrat" w:hAnsi="Montserrat"/>
          <w:b w:val="1"/>
          <w:bCs w:val="1"/>
          <w:color w:val="000000"/>
          <w:sz w:val="20"/>
          <w:szCs w:val="20"/>
          <w:rtl w:val="0"/>
        </w:rPr>
        <w:t xml:space="preserve">(si el horario de vuelo lo permite).</w:t>
      </w:r>
      <w:r w:rsidDel="00000000" w:rsidR="00000000" w:rsidRPr="00000000">
        <w:rPr>
          <w:rFonts w:ascii="Montserrat" w:cs="Montserrat" w:eastAsia="Montserrat" w:hAnsi="Montserrat"/>
          <w:color w:val="000000"/>
          <w:sz w:val="20"/>
          <w:szCs w:val="20"/>
          <w:rtl w:val="0"/>
        </w:rPr>
        <w:t xml:space="preserve"> </w:t>
      </w:r>
      <w:r w:rsidDel="00000000" w:rsidR="00000000" w:rsidRPr="00000000">
        <w:rPr>
          <w:rFonts w:ascii="Montserrat" w:cs="Montserrat" w:eastAsia="Montserrat" w:hAnsi="Montserrat"/>
          <w:color w:val="000000"/>
          <w:sz w:val="20"/>
          <w:szCs w:val="20"/>
          <w:highlight w:val="white"/>
          <w:rtl w:val="0"/>
        </w:rPr>
        <w:t xml:space="preserve">A la hora oportuna traslado al aeropuerto Internacional Adolfo Suárez Madrid-Barajas de para tomar el vuelo de Iberia con destino a la Ciudad de México. </w:t>
      </w:r>
    </w:p>
    <w:p w:rsidR="00000000" w:rsidDel="00000000" w:rsidP="00000000" w:rsidRDefault="00000000" w:rsidRPr="00000000" w14:paraId="00000040">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1">
      <w:pPr>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¡FIN DE LOS SERVICIOS!</w:t>
      </w:r>
    </w:p>
    <w:p w:rsidR="00000000" w:rsidDel="00000000" w:rsidP="00000000" w:rsidRDefault="00000000" w:rsidRPr="00000000" w14:paraId="00000042">
      <w:pPr>
        <w:shd w:fill="ffffff" w:val="clear"/>
        <w:spacing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043">
      <w:pPr>
        <w:shd w:fill="ffffff" w:val="clear"/>
        <w:spacing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044">
      <w:pPr>
        <w:shd w:fill="ffffff" w:val="clear"/>
        <w:spacing w:line="240" w:lineRule="auto"/>
        <w:jc w:val="both"/>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4"/>
          <w:szCs w:val="24"/>
          <w:rtl w:val="0"/>
        </w:rPr>
        <w:t xml:space="preserve">PRECIOS POR PERSONA EN USD:</w:t>
      </w:r>
      <w:r w:rsidDel="00000000" w:rsidR="00000000" w:rsidRPr="00000000">
        <w:rPr>
          <w:rtl w:val="0"/>
        </w:rPr>
      </w:r>
    </w:p>
    <w:tbl>
      <w:tblPr>
        <w:tblStyle w:val="Table1"/>
        <w:tblW w:w="83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58"/>
        <w:gridCol w:w="1701"/>
        <w:tblGridChange w:id="0">
          <w:tblGrid>
            <w:gridCol w:w="6658"/>
            <w:gridCol w:w="1701"/>
          </w:tblGrid>
        </w:tblGridChange>
      </w:tblGrid>
      <w:tr>
        <w:trPr>
          <w:cantSplit w:val="0"/>
          <w:tblHeader w:val="0"/>
        </w:trPr>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bookmarkStart w:colFirst="0" w:colLast="0" w:name="_heading=h.gjdgxs" w:id="0"/>
            <w:bookmarkEnd w:id="0"/>
            <w:r w:rsidDel="00000000" w:rsidR="00000000" w:rsidRPr="00000000">
              <w:rPr>
                <w:rFonts w:ascii="Montserrat" w:cs="Montserrat" w:eastAsia="Montserrat" w:hAnsi="Montserrat"/>
                <w:color w:val="000000"/>
                <w:rtl w:val="0"/>
              </w:rPr>
              <w:t xml:space="preserve">Habitación Doble y Triple</w:t>
            </w:r>
          </w:p>
        </w:tc>
        <w:tc>
          <w:tcP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999</w:t>
            </w:r>
          </w:p>
        </w:tc>
      </w:tr>
      <w:tr>
        <w:trPr>
          <w:cantSplit w:val="0"/>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Habitación Sencilla</w:t>
            </w:r>
          </w:p>
        </w:tc>
        <w:tc>
          <w:tcP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1,799</w:t>
            </w:r>
          </w:p>
        </w:tc>
      </w:tr>
      <w:tr>
        <w:trPr>
          <w:cantSplit w:val="0"/>
          <w:tblHeader w:val="0"/>
        </w:trPr>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Menor 4 a 7 años – 11 meses</w:t>
            </w:r>
          </w:p>
        </w:tc>
        <w:tc>
          <w:tcP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699</w:t>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hd w:fill="ffffff" w:val="clear"/>
        <w:spacing w:line="240" w:lineRule="auto"/>
        <w:jc w:val="both"/>
        <w:rPr>
          <w:rFonts w:ascii="Montserrat" w:cs="Montserrat" w:eastAsia="Montserrat" w:hAnsi="Montserrat"/>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ffffff" w:val="clear"/>
        <w:spacing w:line="240" w:lineRule="auto"/>
        <w:jc w:val="both"/>
        <w:rPr>
          <w:rFonts w:ascii="Montserrat" w:cs="Montserrat" w:eastAsia="Montserrat" w:hAnsi="Montserrat"/>
          <w:color w:val="00000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ffffff" w:val="clear"/>
        <w:spacing w:line="240" w:lineRule="auto"/>
        <w:jc w:val="both"/>
        <w:rPr>
          <w:rFonts w:ascii="Montserrat" w:cs="Montserrat" w:eastAsia="Montserrat" w:hAnsi="Montserrat"/>
          <w:color w:val="000000"/>
        </w:rPr>
      </w:pPr>
      <w:r w:rsidDel="00000000" w:rsidR="00000000" w:rsidRPr="00000000">
        <w:rPr>
          <w:rtl w:val="0"/>
        </w:rPr>
      </w:r>
    </w:p>
    <w:p w:rsidR="00000000" w:rsidDel="00000000" w:rsidP="00000000" w:rsidRDefault="00000000" w:rsidRPr="00000000" w14:paraId="0000004E">
      <w:pPr>
        <w:spacing w:line="240" w:lineRule="auto"/>
        <w:rPr>
          <w:rFonts w:ascii="Montserrat" w:cs="Montserrat" w:eastAsia="Montserrat" w:hAnsi="Montserrat"/>
          <w:b w:val="1"/>
          <w:bCs w:val="1"/>
          <w:color w:val="000000"/>
          <w:sz w:val="24"/>
          <w:szCs w:val="24"/>
        </w:rPr>
      </w:pPr>
      <w:r w:rsidDel="00000000" w:rsidR="00000000" w:rsidRPr="00000000">
        <w:rPr>
          <w:rFonts w:ascii="Montserrat" w:cs="Montserrat" w:eastAsia="Montserrat" w:hAnsi="Montserrat"/>
          <w:b w:val="1"/>
          <w:bCs w:val="1"/>
          <w:color w:val="000000"/>
          <w:sz w:val="24"/>
          <w:szCs w:val="24"/>
          <w:rtl w:val="0"/>
        </w:rPr>
        <w:t xml:space="preserve">SUPLEMENTOS E IMPUESTOS EN USD:</w:t>
      </w:r>
    </w:p>
    <w:tbl>
      <w:tblPr>
        <w:tblStyle w:val="Table2"/>
        <w:tblW w:w="83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58"/>
        <w:gridCol w:w="1701"/>
        <w:tblGridChange w:id="0">
          <w:tblGrid>
            <w:gridCol w:w="6658"/>
            <w:gridCol w:w="1701"/>
          </w:tblGrid>
        </w:tblGridChange>
      </w:tblGrid>
      <w:tr>
        <w:trPr>
          <w:cantSplit w:val="0"/>
          <w:trHeight w:val="473" w:hRule="atLeast"/>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Suplemento aéreo: 16 de enero</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399</w:t>
            </w:r>
          </w:p>
        </w:tc>
      </w:tr>
      <w:tr>
        <w:trPr>
          <w:cantSplit w:val="0"/>
          <w:trHeight w:val="473" w:hRule="atLeast"/>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Suplemento aéreo: 30 de enero y 13 de febrero</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499</w:t>
            </w:r>
          </w:p>
        </w:tc>
      </w:tr>
      <w:tr>
        <w:trPr>
          <w:cantSplit w:val="0"/>
          <w:trHeight w:val="473"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50" w:lineRule="auto"/>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Impuestos aéreos</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50" w:lineRule="auto"/>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899</w:t>
            </w:r>
          </w:p>
        </w:tc>
      </w:tr>
    </w:tbl>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spacing w:line="240" w:lineRule="auto"/>
        <w:jc w:val="both"/>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56">
      <w:pPr>
        <w:shd w:fill="ffffff" w:val="clear"/>
        <w:spacing w:lin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color w:val="000000"/>
          <w:sz w:val="20"/>
          <w:szCs w:val="20"/>
          <w:rtl w:val="0"/>
        </w:rPr>
        <w:t xml:space="preserve">Información de menores y acomodo en habitaciones:</w:t>
      </w:r>
      <w:r w:rsidDel="00000000" w:rsidR="00000000" w:rsidRPr="00000000">
        <w:rPr>
          <w:rtl w:val="0"/>
        </w:rPr>
      </w:r>
    </w:p>
    <w:p w:rsidR="00000000" w:rsidDel="00000000" w:rsidP="00000000" w:rsidRDefault="00000000" w:rsidRPr="00000000" w14:paraId="00000057">
      <w:pPr>
        <w:numPr>
          <w:ilvl w:val="0"/>
          <w:numId w:val="1"/>
        </w:numPr>
        <w:shd w:fill="ffffff" w:val="clear"/>
        <w:spacing w:line="240" w:lineRule="auto"/>
        <w:ind w:left="720" w:hanging="360"/>
        <w:jc w:val="both"/>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El número máximo de pasajeros en una habitación es de 3, considerando adultos y menores.</w:t>
      </w:r>
    </w:p>
    <w:p w:rsidR="00000000" w:rsidDel="00000000" w:rsidP="00000000" w:rsidRDefault="00000000" w:rsidRPr="00000000" w14:paraId="00000058">
      <w:pPr>
        <w:numPr>
          <w:ilvl w:val="0"/>
          <w:numId w:val="1"/>
        </w:numPr>
        <w:shd w:fill="ffffff" w:val="clear"/>
        <w:spacing w:line="240" w:lineRule="auto"/>
        <w:ind w:left="720" w:hanging="360"/>
        <w:jc w:val="both"/>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Las habitaciones triples tienen cupo limitado, por lo que están sujetas a confirmación.</w:t>
      </w:r>
    </w:p>
    <w:p w:rsidR="00000000" w:rsidDel="00000000" w:rsidP="00000000" w:rsidRDefault="00000000" w:rsidRPr="00000000" w14:paraId="00000059">
      <w:pPr>
        <w:numPr>
          <w:ilvl w:val="0"/>
          <w:numId w:val="1"/>
        </w:numPr>
        <w:shd w:fill="ffffff" w:val="clear"/>
        <w:spacing w:line="240" w:lineRule="auto"/>
        <w:ind w:left="720" w:hanging="360"/>
        <w:jc w:val="both"/>
        <w:rPr>
          <w:rFonts w:ascii="Montserrat" w:cs="Montserrat" w:eastAsia="Montserrat" w:hAnsi="Montserrat"/>
          <w:color w:val="000000"/>
          <w:sz w:val="18"/>
          <w:szCs w:val="18"/>
        </w:rPr>
      </w:pPr>
      <w:bookmarkStart w:colFirst="0" w:colLast="0" w:name="_heading=h.30j0zll" w:id="1"/>
      <w:bookmarkEnd w:id="1"/>
      <w:r w:rsidDel="00000000" w:rsidR="00000000" w:rsidRPr="00000000">
        <w:rPr>
          <w:rFonts w:ascii="Montserrat" w:cs="Montserrat" w:eastAsia="Montserrat" w:hAnsi="Montserrat"/>
          <w:color w:val="000000"/>
          <w:sz w:val="18"/>
          <w:szCs w:val="18"/>
          <w:rtl w:val="0"/>
        </w:rPr>
        <w:t xml:space="preserve">Menor de 8 años en adelante, es considerado junior y paga precio de adulto. Puede compartir habitación con dos adultos y el tipo de habitación a confirmar será triple (cama doble + cama supletoria).</w:t>
      </w:r>
    </w:p>
    <w:p w:rsidR="00000000" w:rsidDel="00000000" w:rsidP="00000000" w:rsidRDefault="00000000" w:rsidRPr="00000000" w14:paraId="0000005A">
      <w:pPr>
        <w:numPr>
          <w:ilvl w:val="0"/>
          <w:numId w:val="1"/>
        </w:numPr>
        <w:shd w:fill="ffffff" w:val="clear"/>
        <w:spacing w:line="240" w:lineRule="auto"/>
        <w:ind w:left="720" w:hanging="360"/>
        <w:jc w:val="both"/>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Menor de 4 a 7 años – 11 meses, puede compartir habitación con dos adultos en habitación Doble / Twin (sin derecho a cama), para tener derecho a cama tendría que pagar precio de adulto y el tipo de habitación a confirmar será triple (cama doble + cama supletoria).</w:t>
      </w:r>
    </w:p>
    <w:p w:rsidR="00000000" w:rsidDel="00000000" w:rsidP="00000000" w:rsidRDefault="00000000" w:rsidRPr="00000000" w14:paraId="0000005B">
      <w:pPr>
        <w:numPr>
          <w:ilvl w:val="0"/>
          <w:numId w:val="1"/>
        </w:numPr>
        <w:shd w:fill="ffffff" w:val="clear"/>
        <w:spacing w:line="240" w:lineRule="auto"/>
        <w:ind w:left="720" w:hanging="360"/>
        <w:jc w:val="both"/>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Menor de 2 a 3 años – 11 meses, puede compartir habitación con dos adultos, no tendrá derecho a cama extra. Solamente pagarán tarifa aérea. Consultar precio.</w:t>
      </w:r>
    </w:p>
    <w:p w:rsidR="00000000" w:rsidDel="00000000" w:rsidP="00000000" w:rsidRDefault="00000000" w:rsidRPr="00000000" w14:paraId="0000005C">
      <w:pPr>
        <w:numPr>
          <w:ilvl w:val="0"/>
          <w:numId w:val="1"/>
        </w:numPr>
        <w:shd w:fill="ffffff" w:val="clear"/>
        <w:spacing w:line="240" w:lineRule="auto"/>
        <w:ind w:left="720" w:hanging="360"/>
        <w:jc w:val="both"/>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Menor de menos de 2 años, se considera infante. Puede compartir habitación con dos adultos, no tendrá derecho a cama. Paga una parte proporcional de tarifa aérea más impuestos. Consultar precio.</w:t>
      </w:r>
    </w:p>
    <w:p w:rsidR="00000000" w:rsidDel="00000000" w:rsidP="00000000" w:rsidRDefault="00000000" w:rsidRPr="00000000" w14:paraId="0000005D">
      <w:pPr>
        <w:shd w:fill="ffffff" w:val="clear"/>
        <w:spacing w:line="240" w:lineRule="auto"/>
        <w:jc w:val="both"/>
        <w:rPr>
          <w:rFonts w:ascii="Montserrat" w:cs="Montserrat" w:eastAsia="Montserrat" w:hAnsi="Montserrat"/>
          <w:color w:val="000000"/>
          <w:sz w:val="18"/>
          <w:szCs w:val="18"/>
        </w:rPr>
      </w:pPr>
      <w:r w:rsidDel="00000000" w:rsidR="00000000" w:rsidRPr="00000000">
        <w:rPr>
          <w:rtl w:val="0"/>
        </w:rPr>
      </w:r>
    </w:p>
    <w:p w:rsidR="00000000" w:rsidDel="00000000" w:rsidP="00000000" w:rsidRDefault="00000000" w:rsidRPr="00000000" w14:paraId="0000005E">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18"/>
          <w:szCs w:val="18"/>
          <w:rtl w:val="0"/>
        </w:rPr>
        <w:t xml:space="preserve">**SI LOS MENORES NO VIAJAN CON SUS PADRES, ES IMPORTANTE PROTEGER SU SALIDA Y REGRESO A MEXICO**:</w:t>
      </w:r>
      <w:r w:rsidDel="00000000" w:rsidR="00000000" w:rsidRPr="00000000">
        <w:rPr>
          <w:rtl w:val="0"/>
        </w:rPr>
      </w:r>
    </w:p>
    <w:p w:rsidR="00000000" w:rsidDel="00000000" w:rsidP="00000000" w:rsidRDefault="00000000" w:rsidRPr="00000000" w14:paraId="0000005F">
      <w:pPr>
        <w:shd w:fill="ffffff" w:val="clear"/>
        <w:spacing w:line="240" w:lineRule="auto"/>
        <w:jc w:val="both"/>
        <w:rPr>
          <w:rFonts w:ascii="Montserrat" w:cs="Montserrat" w:eastAsia="Montserrat" w:hAnsi="Montserrat"/>
          <w:color w:val="000000"/>
          <w:sz w:val="24"/>
          <w:szCs w:val="24"/>
        </w:rPr>
      </w:pPr>
      <w:r w:rsidDel="00000000" w:rsidR="00000000" w:rsidRPr="00000000">
        <w:rPr>
          <w:rFonts w:ascii="Montserrat" w:cs="Montserrat" w:eastAsia="Montserrat" w:hAnsi="Montserrat"/>
          <w:color w:val="000000"/>
          <w:sz w:val="18"/>
          <w:szCs w:val="18"/>
          <w:rtl w:val="0"/>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Del="00000000" w:rsidR="00000000" w:rsidRPr="00000000">
          <w:rPr>
            <w:rFonts w:ascii="Montserrat" w:cs="Montserrat" w:eastAsia="Montserrat" w:hAnsi="Montserrat"/>
            <w:color w:val="0000ff"/>
            <w:sz w:val="18"/>
            <w:szCs w:val="18"/>
            <w:u w:val="single"/>
            <w:rtl w:val="0"/>
          </w:rPr>
          <w:t xml:space="preserve">SALIDA DE MENORES</w:t>
        </w:r>
      </w:hyperlink>
      <w:r w:rsidDel="00000000" w:rsidR="00000000" w:rsidRPr="00000000">
        <w:rPr>
          <w:rtl w:val="0"/>
        </w:rPr>
      </w:r>
    </w:p>
    <w:p w:rsidR="00000000" w:rsidDel="00000000" w:rsidP="00000000" w:rsidRDefault="00000000" w:rsidRPr="00000000" w14:paraId="00000060">
      <w:pPr>
        <w:shd w:fill="ffffff" w:val="clear"/>
        <w:spacing w:line="240" w:lineRule="auto"/>
        <w:jc w:val="both"/>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61">
      <w:pPr>
        <w:shd w:fill="ffffff" w:val="clear"/>
        <w:spacing w:line="240" w:lineRule="auto"/>
        <w:jc w:val="both"/>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62">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20"/>
          <w:szCs w:val="20"/>
          <w:rtl w:val="0"/>
        </w:rPr>
        <w:t xml:space="preserve">Servicios incluidos:</w:t>
      </w:r>
      <w:r w:rsidDel="00000000" w:rsidR="00000000" w:rsidRPr="00000000">
        <w:rPr>
          <w:rtl w:val="0"/>
        </w:rPr>
      </w:r>
    </w:p>
    <w:p w:rsidR="00000000" w:rsidDel="00000000" w:rsidP="00000000" w:rsidRDefault="00000000" w:rsidRPr="00000000" w14:paraId="00000063">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Boleto de avión México – Madrid – México volando en clase turista.</w:t>
      </w:r>
    </w:p>
    <w:p w:rsidR="00000000" w:rsidDel="00000000" w:rsidP="00000000" w:rsidRDefault="00000000" w:rsidRPr="00000000" w14:paraId="00000064">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1 maleta documentada de 23 kgs + 1 maleta en cabina de máximo 8 kgs (el tamaño máximo debe ser 55cm x 35cm x 25cm, incluyendo el asa, bolsillos y ruedas).</w:t>
      </w:r>
    </w:p>
    <w:p w:rsidR="00000000" w:rsidDel="00000000" w:rsidP="00000000" w:rsidRDefault="00000000" w:rsidRPr="00000000" w14:paraId="00000065">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15 noches de alojamiento en hoteles previstos o similares.</w:t>
      </w:r>
    </w:p>
    <w:p w:rsidR="00000000" w:rsidDel="00000000" w:rsidP="00000000" w:rsidRDefault="00000000" w:rsidRPr="00000000" w14:paraId="00000066">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Desayuno diario.</w:t>
      </w:r>
    </w:p>
    <w:p w:rsidR="00000000" w:rsidDel="00000000" w:rsidP="00000000" w:rsidRDefault="00000000" w:rsidRPr="00000000" w14:paraId="00000067">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Traslado de llegada aeropuerto – hotel – aeropuerto. </w:t>
      </w:r>
    </w:p>
    <w:p w:rsidR="00000000" w:rsidDel="00000000" w:rsidP="00000000" w:rsidRDefault="00000000" w:rsidRPr="00000000" w14:paraId="00000068">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Autocar de </w:t>
      </w:r>
      <w:r w:rsidDel="00000000" w:rsidR="00000000" w:rsidRPr="00000000">
        <w:rPr>
          <w:rFonts w:ascii="Montserrat" w:cs="Montserrat" w:eastAsia="Montserrat" w:hAnsi="Montserrat"/>
          <w:sz w:val="20"/>
          <w:szCs w:val="20"/>
          <w:rtl w:val="0"/>
        </w:rPr>
        <w:t xml:space="preserve">lujo.</w:t>
      </w:r>
      <w:r w:rsidDel="00000000" w:rsidR="00000000" w:rsidRPr="00000000">
        <w:rPr>
          <w:rtl w:val="0"/>
        </w:rPr>
      </w:r>
    </w:p>
    <w:p w:rsidR="00000000" w:rsidDel="00000000" w:rsidP="00000000" w:rsidRDefault="00000000" w:rsidRPr="00000000" w14:paraId="00000069">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Guía acompañante </w:t>
      </w:r>
      <w:r w:rsidDel="00000000" w:rsidR="00000000" w:rsidRPr="00000000">
        <w:rPr>
          <w:rFonts w:ascii="Montserrat" w:cs="Montserrat" w:eastAsia="Montserrat" w:hAnsi="Montserrat"/>
          <w:sz w:val="20"/>
          <w:szCs w:val="20"/>
          <w:rtl w:val="0"/>
        </w:rPr>
        <w:t xml:space="preserve">durante todo el recorrido.</w:t>
      </w:r>
      <w:r w:rsidDel="00000000" w:rsidR="00000000" w:rsidRPr="00000000">
        <w:rPr>
          <w:rtl w:val="0"/>
        </w:rPr>
      </w:r>
    </w:p>
    <w:p w:rsidR="00000000" w:rsidDel="00000000" w:rsidP="00000000" w:rsidRDefault="00000000" w:rsidRPr="00000000" w14:paraId="0000006A">
      <w:pPr>
        <w:numPr>
          <w:ilvl w:val="0"/>
          <w:numId w:val="3"/>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Audioguía.</w:t>
      </w:r>
    </w:p>
    <w:p w:rsidR="00000000" w:rsidDel="00000000" w:rsidP="00000000" w:rsidRDefault="00000000" w:rsidRPr="00000000" w14:paraId="0000006B">
      <w:pPr>
        <w:numPr>
          <w:ilvl w:val="0"/>
          <w:numId w:val="3"/>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Visitas en Madrid, París, Florencia y Roma, con expertos guías locales.</w:t>
      </w:r>
    </w:p>
    <w:p w:rsidR="00000000" w:rsidDel="00000000" w:rsidP="00000000" w:rsidRDefault="00000000" w:rsidRPr="00000000" w14:paraId="0000006C">
      <w:pPr>
        <w:numPr>
          <w:ilvl w:val="0"/>
          <w:numId w:val="3"/>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Asistencia médica por 35,000 </w:t>
      </w:r>
      <w:r w:rsidDel="00000000" w:rsidR="00000000" w:rsidRPr="00000000">
        <w:rPr>
          <w:rFonts w:ascii="Montserrat" w:cs="Montserrat" w:eastAsia="Montserrat" w:hAnsi="Montserrat"/>
          <w:color w:val="000000"/>
          <w:sz w:val="20"/>
          <w:szCs w:val="20"/>
          <w:rtl w:val="0"/>
        </w:rPr>
        <w:t xml:space="preserve">€, pregunta por el UP GRADE para tener una mayor cobertura.</w:t>
      </w:r>
      <w:r w:rsidDel="00000000" w:rsidR="00000000" w:rsidRPr="00000000">
        <w:rPr>
          <w:rtl w:val="0"/>
        </w:rPr>
      </w:r>
    </w:p>
    <w:p w:rsidR="00000000" w:rsidDel="00000000" w:rsidP="00000000" w:rsidRDefault="00000000" w:rsidRPr="00000000" w14:paraId="0000006D">
      <w:pPr>
        <w:spacing w:line="240" w:lineRule="auto"/>
        <w:ind w:left="720" w:firstLine="0"/>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20"/>
          <w:szCs w:val="20"/>
          <w:rtl w:val="0"/>
        </w:rPr>
        <w:t xml:space="preserve">Servicios no incluidos:</w:t>
      </w:r>
      <w:r w:rsidDel="00000000" w:rsidR="00000000" w:rsidRPr="00000000">
        <w:rPr>
          <w:rtl w:val="0"/>
        </w:rPr>
      </w:r>
    </w:p>
    <w:p w:rsidR="00000000" w:rsidDel="00000000" w:rsidP="00000000" w:rsidRDefault="00000000" w:rsidRPr="00000000" w14:paraId="0000006F">
      <w:pPr>
        <w:numPr>
          <w:ilvl w:val="0"/>
          <w:numId w:val="5"/>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Ninguna comida que no esté indicada en el itinerario.</w:t>
      </w:r>
    </w:p>
    <w:p w:rsidR="00000000" w:rsidDel="00000000" w:rsidP="00000000" w:rsidRDefault="00000000" w:rsidRPr="00000000" w14:paraId="00000070">
      <w:pPr>
        <w:numPr>
          <w:ilvl w:val="0"/>
          <w:numId w:val="5"/>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Servicio de maleteros.</w:t>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shd w:fill="ffffff" w:val="clea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90 USD Tasas hoteleras, propinas a guías locales y hoteles </w:t>
      </w:r>
      <w:r w:rsidDel="00000000" w:rsidR="00000000" w:rsidRPr="00000000">
        <w:rPr>
          <w:rFonts w:ascii="Montserrat" w:cs="Montserrat" w:eastAsia="Montserrat" w:hAnsi="Montserrat"/>
          <w:color w:val="000000"/>
          <w:sz w:val="20"/>
          <w:szCs w:val="20"/>
          <w:highlight w:val="yellow"/>
          <w:rtl w:val="0"/>
        </w:rPr>
        <w:t xml:space="preserve">(se deben de pagar en origen</w:t>
      </w:r>
      <w:r w:rsidDel="00000000" w:rsidR="00000000" w:rsidRPr="00000000">
        <w:rPr>
          <w:rFonts w:ascii="Montserrat" w:cs="Montserrat" w:eastAsia="Montserrat" w:hAnsi="Montserrat"/>
          <w:color w:val="000000"/>
          <w:sz w:val="20"/>
          <w:szCs w:val="20"/>
          <w:rtl w:val="0"/>
        </w:rPr>
        <w:t xml:space="preserve">)</w:t>
      </w:r>
    </w:p>
    <w:p w:rsidR="00000000" w:rsidDel="00000000" w:rsidP="00000000" w:rsidRDefault="00000000" w:rsidRPr="00000000" w14:paraId="00000072">
      <w:pPr>
        <w:numPr>
          <w:ilvl w:val="0"/>
          <w:numId w:val="5"/>
        </w:numPr>
        <w:pBdr>
          <w:top w:space="0" w:sz="0" w:val="nil"/>
          <w:left w:space="0" w:sz="0" w:val="nil"/>
          <w:bottom w:space="0" w:sz="0" w:val="nil"/>
          <w:right w:space="0" w:sz="0" w:val="nil"/>
          <w:between w:space="0" w:sz="0" w:val="nil"/>
        </w:pBdr>
        <w:shd w:fill="ffffff" w:val="clea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Impuestos aéreos.</w:t>
      </w:r>
    </w:p>
    <w:p w:rsidR="00000000" w:rsidDel="00000000" w:rsidP="00000000" w:rsidRDefault="00000000" w:rsidRPr="00000000" w14:paraId="00000073">
      <w:pPr>
        <w:numPr>
          <w:ilvl w:val="0"/>
          <w:numId w:val="5"/>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Propinas a guía acompañante ni conductor.</w:t>
      </w:r>
    </w:p>
    <w:p w:rsidR="00000000" w:rsidDel="00000000" w:rsidP="00000000" w:rsidRDefault="00000000" w:rsidRPr="00000000" w14:paraId="00000074">
      <w:pPr>
        <w:numPr>
          <w:ilvl w:val="0"/>
          <w:numId w:val="5"/>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Gastos de índole personal.</w:t>
      </w:r>
    </w:p>
    <w:p w:rsidR="00000000" w:rsidDel="00000000" w:rsidP="00000000" w:rsidRDefault="00000000" w:rsidRPr="00000000" w14:paraId="00000075">
      <w:pPr>
        <w:numPr>
          <w:ilvl w:val="0"/>
          <w:numId w:val="5"/>
        </w:numPr>
        <w:spacing w:line="240" w:lineRule="auto"/>
        <w:ind w:left="720" w:hanging="360"/>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Excursiones opcionales.</w:t>
      </w:r>
    </w:p>
    <w:p w:rsidR="00000000" w:rsidDel="00000000" w:rsidP="00000000" w:rsidRDefault="00000000" w:rsidRPr="00000000" w14:paraId="00000076">
      <w:pPr>
        <w:shd w:fill="ffffff" w:val="clear"/>
        <w:spacing w:line="240" w:lineRule="auto"/>
        <w:jc w:val="both"/>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77">
      <w:pPr>
        <w:shd w:fill="ffffff" w:val="clear"/>
        <w:spacing w:line="240" w:lineRule="auto"/>
        <w:jc w:val="both"/>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78">
      <w:pPr>
        <w:shd w:fill="ffffff" w:val="clea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20"/>
          <w:szCs w:val="20"/>
          <w:rtl w:val="0"/>
        </w:rPr>
        <w:t xml:space="preserve">Excursiones opcionales</w:t>
      </w:r>
      <w:r w:rsidDel="00000000" w:rsidR="00000000" w:rsidRPr="00000000">
        <w:rPr>
          <w:rFonts w:ascii="Montserrat" w:cs="Montserrat" w:eastAsia="Montserrat" w:hAnsi="Montserrat"/>
          <w:color w:val="000000"/>
          <w:sz w:val="20"/>
          <w:szCs w:val="20"/>
          <w:rtl w:val="0"/>
        </w:rPr>
        <w:t xml:space="preserve">:</w:t>
      </w:r>
      <w:r w:rsidDel="00000000" w:rsidR="00000000" w:rsidRPr="00000000">
        <w:rPr>
          <w:rtl w:val="0"/>
        </w:rPr>
      </w:r>
    </w:p>
    <w:p w:rsidR="00000000" w:rsidDel="00000000" w:rsidP="00000000" w:rsidRDefault="00000000" w:rsidRPr="00000000" w14:paraId="00000079">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Le sugerimos tomar las excursiones opcionales indicadas en este itinerario, ya que serán el complemento en su viaje.</w:t>
      </w:r>
    </w:p>
    <w:p w:rsidR="00000000" w:rsidDel="00000000" w:rsidP="00000000" w:rsidRDefault="00000000" w:rsidRPr="00000000" w14:paraId="0000007A">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Se puede contratar en la Ciudad de Origen. También en destino, directamente con el guía acompañante, y se paga en EUROS, el costo de las opcionales que comercializa Volando Viajes son los mismos que ofrece el guía acompañante en el destino.</w:t>
      </w:r>
    </w:p>
    <w:p w:rsidR="00000000" w:rsidDel="00000000" w:rsidP="00000000" w:rsidRDefault="00000000" w:rsidRPr="00000000" w14:paraId="0000007B">
      <w:pPr>
        <w:numPr>
          <w:ilvl w:val="0"/>
          <w:numId w:val="6"/>
        </w:numP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La realización de las excursiones opcionales está sujetas a mínimo de participantes y factores ajenos o fuera del alcance de la organización: clima, cierres de monumentos, imprevistos, etc.</w:t>
      </w:r>
    </w:p>
    <w:p w:rsidR="00000000" w:rsidDel="00000000" w:rsidP="00000000" w:rsidRDefault="00000000" w:rsidRPr="00000000" w14:paraId="0000007C">
      <w:pPr>
        <w:numPr>
          <w:ilvl w:val="0"/>
          <w:numId w:val="6"/>
        </w:numP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Por lo que, en caso de que alguna excursión opcional no se realizara, podría compensarse por otra de igual precio o devolverse el importe.</w:t>
      </w:r>
    </w:p>
    <w:p w:rsidR="00000000" w:rsidDel="00000000" w:rsidP="00000000" w:rsidRDefault="00000000" w:rsidRPr="00000000" w14:paraId="0000007D">
      <w:pPr>
        <w:numPr>
          <w:ilvl w:val="0"/>
          <w:numId w:val="6"/>
        </w:numP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Dicha devolución será reembolsada en el lugar de compra:</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hd w:fill="ffffff" w:val="clear"/>
        <w:spacing w:line="240" w:lineRule="auto"/>
        <w:ind w:left="108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Si fue adquirida en destino, será reembolsada por el guía directamente.</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hd w:fill="ffffff" w:val="clear"/>
        <w:spacing w:line="240" w:lineRule="auto"/>
        <w:ind w:left="108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En caso de haberla adquirido en lugar de origen, el guía entregará un comprobante a el pasajero, este deberá solicitar el reembolso dentro de los 15 días posteriores a su regreso, de lo contrario la empresa se exime de pagos extemporáneos.</w:t>
      </w:r>
    </w:p>
    <w:p w:rsidR="00000000" w:rsidDel="00000000" w:rsidP="00000000" w:rsidRDefault="00000000" w:rsidRPr="00000000" w14:paraId="00000080">
      <w:pPr>
        <w:numPr>
          <w:ilvl w:val="0"/>
          <w:numId w:val="7"/>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Volando Viajes no podrá vender excursiones opcionales con otros proveedores que no sea el que opera el itinerario, esto para el buen desarrollo del viaje y evitar problemas al pasajero. </w:t>
      </w:r>
    </w:p>
    <w:p w:rsidR="00000000" w:rsidDel="00000000" w:rsidP="00000000" w:rsidRDefault="00000000" w:rsidRPr="00000000" w14:paraId="00000081">
      <w:pPr>
        <w:numPr>
          <w:ilvl w:val="0"/>
          <w:numId w:val="7"/>
        </w:numPr>
        <w:pBdr>
          <w:top w:space="0" w:sz="0" w:val="nil"/>
          <w:left w:space="0" w:sz="0" w:val="nil"/>
          <w:bottom w:space="0" w:sz="0" w:val="nil"/>
          <w:right w:space="0" w:sz="0" w:val="nil"/>
          <w:between w:space="0" w:sz="0" w:val="nil"/>
        </w:pBd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Por logística el operador puede modificar el itinerario, por lo cual Volando Viajes no se sugiere que se contraten opcionales fuera de las recomendadas por Volando Viajes, de otra forma, no nos hacemos responsables de los gastos o problemas que esto pueda generar.</w:t>
      </w:r>
    </w:p>
    <w:p w:rsidR="00000000" w:rsidDel="00000000" w:rsidP="00000000" w:rsidRDefault="00000000" w:rsidRPr="00000000" w14:paraId="00000082">
      <w:pPr>
        <w:numPr>
          <w:ilvl w:val="0"/>
          <w:numId w:val="7"/>
        </w:numPr>
        <w:pBdr>
          <w:top w:space="0" w:sz="0" w:val="nil"/>
          <w:left w:space="0" w:sz="0" w:val="nil"/>
          <w:bottom w:space="0" w:sz="0" w:val="nil"/>
          <w:right w:space="0" w:sz="0" w:val="nil"/>
          <w:between w:space="0" w:sz="0" w:val="nil"/>
        </w:pBd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Si el pasajero decide la contratación de opcionales fuera de las sugeridas por Volando Viajes y la agencia minorista las vende, queda entre ellos la responsabilidad de decidir frente a una duplicidad, sin contar con el reembolso de las adquiridas con Volando Viajes.</w:t>
      </w:r>
    </w:p>
    <w:p w:rsidR="00000000" w:rsidDel="00000000" w:rsidP="00000000" w:rsidRDefault="00000000" w:rsidRPr="00000000" w14:paraId="00000083">
      <w:pPr>
        <w:shd w:fill="ffffff" w:val="clear"/>
        <w:spacing w:line="240" w:lineRule="auto"/>
        <w:jc w:val="both"/>
        <w:rPr>
          <w:rFonts w:ascii="Montserrat" w:cs="Montserrat" w:eastAsia="Montserrat" w:hAnsi="Montserrat"/>
          <w:b w:val="1"/>
          <w:bCs w:val="1"/>
          <w:color w:val="000000"/>
          <w:sz w:val="20"/>
          <w:szCs w:val="20"/>
        </w:rPr>
      </w:pPr>
      <w:r w:rsidDel="00000000" w:rsidR="00000000" w:rsidRPr="00000000">
        <w:rPr>
          <w:rtl w:val="0"/>
        </w:rPr>
      </w:r>
    </w:p>
    <w:p w:rsidR="00000000" w:rsidDel="00000000" w:rsidP="00000000" w:rsidRDefault="00000000" w:rsidRPr="00000000" w14:paraId="00000084">
      <w:pPr>
        <w:shd w:fill="ffffff" w:val="clear"/>
        <w:spacing w:line="240" w:lineRule="auto"/>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Notas importantes</w:t>
      </w:r>
      <w:r w:rsidDel="00000000" w:rsidR="00000000" w:rsidRPr="00000000">
        <w:rPr>
          <w:rFonts w:ascii="Montserrat" w:cs="Montserrat" w:eastAsia="Montserrat" w:hAnsi="Montserrat"/>
          <w:color w:val="000000"/>
          <w:sz w:val="20"/>
          <w:szCs w:val="20"/>
          <w:rtl w:val="0"/>
        </w:rPr>
        <w:t xml:space="preserve">:</w:t>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shd w:fill="ffffff" w:val="clea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rsidR="00000000" w:rsidDel="00000000" w:rsidP="00000000" w:rsidRDefault="00000000" w:rsidRPr="00000000" w14:paraId="00000086">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Las habitaciones triples tienen cupo limitado, este tipo de habitaciones quedarán sujetas a confirmación. La habitación es doble o twin con cama supletoria.</w:t>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Los horarios de vuelo se le enviaran en la confirmación.</w:t>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En caso de que la salida no cubra un mínimo de 20 plazas, el circuito podría cancelarse, Volando viajes ofrecerá otra salida u otra opción similar.</w:t>
      </w:r>
    </w:p>
    <w:p w:rsidR="00000000" w:rsidDel="00000000" w:rsidP="00000000" w:rsidRDefault="00000000" w:rsidRPr="00000000" w14:paraId="0000008A">
      <w:pPr>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Es importante que antes de viajar a Europa, contrate desde su compañía de telefonía un plan de cobertura o comprar directamente en destino una tarjeta de prepago para que se mantenga comunicado.</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ind w:left="720" w:firstLine="0"/>
        <w:jc w:val="both"/>
        <w:rPr>
          <w:rFonts w:ascii="Montserrat" w:cs="Montserrat" w:eastAsia="Montserrat" w:hAnsi="Montserrat"/>
          <w:color w:val="000000"/>
          <w:sz w:val="20"/>
          <w:szCs w:val="20"/>
        </w:rPr>
      </w:pPr>
      <w:r w:rsidDel="00000000" w:rsidR="00000000" w:rsidRPr="00000000">
        <w:rPr>
          <w:rtl w:val="0"/>
        </w:rPr>
      </w:r>
    </w:p>
    <w:tbl>
      <w:tblPr>
        <w:tblStyle w:val="Table3"/>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6379"/>
        <w:gridCol w:w="2005"/>
        <w:tblGridChange w:id="0">
          <w:tblGrid>
            <w:gridCol w:w="1696"/>
            <w:gridCol w:w="6379"/>
            <w:gridCol w:w="2005"/>
          </w:tblGrid>
        </w:tblGridChange>
      </w:tblGrid>
      <w:tr>
        <w:trPr>
          <w:cantSplit w:val="0"/>
          <w:trHeight w:val="280" w:hRule="atLeast"/>
          <w:tblHeader w:val="0"/>
        </w:trPr>
        <w:tc>
          <w:tcPr>
            <w:gridSpan w:val="3"/>
            <w:shd w:fill="00b0f0" w:val="clear"/>
            <w:tcMar>
              <w:top w:w="0.0" w:type="dxa"/>
              <w:left w:w="115.0" w:type="dxa"/>
              <w:bottom w:w="0.0" w:type="dxa"/>
              <w:right w:w="115.0" w:type="dxa"/>
            </w:tcMar>
            <w:vAlign w:val="bottom"/>
          </w:tcPr>
          <w:p w:rsidR="00000000" w:rsidDel="00000000" w:rsidP="00000000" w:rsidRDefault="00000000" w:rsidRPr="00000000" w14:paraId="0000008D">
            <w:pPr>
              <w:spacing w:line="240" w:lineRule="auto"/>
              <w:jc w:val="center"/>
              <w:rPr>
                <w:rFonts w:ascii="Montserrat" w:cs="Montserrat" w:eastAsia="Montserrat" w:hAnsi="Montserrat"/>
                <w:sz w:val="24"/>
                <w:szCs w:val="24"/>
              </w:rPr>
            </w:pPr>
            <w:bookmarkStart w:colFirst="0" w:colLast="0" w:name="_heading=h.1fob9te" w:id="2"/>
            <w:bookmarkEnd w:id="2"/>
            <w:r w:rsidDel="00000000" w:rsidR="00000000" w:rsidRPr="00000000">
              <w:rPr>
                <w:rFonts w:ascii="Montserrat" w:cs="Montserrat" w:eastAsia="Montserrat" w:hAnsi="Montserrat"/>
                <w:b w:val="1"/>
                <w:bCs w:val="1"/>
                <w:color w:val="ffffff"/>
                <w:sz w:val="28"/>
                <w:szCs w:val="28"/>
                <w:rtl w:val="0"/>
              </w:rPr>
              <w:t xml:space="preserve">HOTELES PREVISTOS O SIMILARES</w:t>
            </w:r>
            <w:r w:rsidDel="00000000" w:rsidR="00000000" w:rsidRPr="00000000">
              <w:rPr>
                <w:rtl w:val="0"/>
              </w:rPr>
            </w:r>
          </w:p>
        </w:tc>
      </w:tr>
      <w:tr>
        <w:trPr>
          <w:cantSplit w:val="0"/>
          <w:trHeight w:val="70" w:hRule="atLeast"/>
          <w:tblHeader w:val="0"/>
        </w:trPr>
        <w:tc>
          <w:tcPr>
            <w:shd w:fill="92d050" w:val="clear"/>
            <w:tcMar>
              <w:top w:w="0.0" w:type="dxa"/>
              <w:left w:w="115.0" w:type="dxa"/>
              <w:bottom w:w="0.0" w:type="dxa"/>
              <w:right w:w="115.0" w:type="dxa"/>
            </w:tcMar>
            <w:vAlign w:val="center"/>
          </w:tcPr>
          <w:p w:rsidR="00000000" w:rsidDel="00000000" w:rsidP="00000000" w:rsidRDefault="00000000" w:rsidRPr="00000000" w14:paraId="00000090">
            <w:pPr>
              <w:spacing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ffffff"/>
                <w:rtl w:val="0"/>
              </w:rPr>
              <w:t xml:space="preserve">CIUDAD </w:t>
            </w:r>
            <w:r w:rsidDel="00000000" w:rsidR="00000000" w:rsidRPr="00000000">
              <w:rPr>
                <w:rtl w:val="0"/>
              </w:rPr>
            </w:r>
          </w:p>
        </w:tc>
        <w:tc>
          <w:tcPr>
            <w:shd w:fill="92d050" w:val="clear"/>
            <w:tcMar>
              <w:top w:w="0.0" w:type="dxa"/>
              <w:left w:w="115.0" w:type="dxa"/>
              <w:bottom w:w="0.0" w:type="dxa"/>
              <w:right w:w="115.0" w:type="dxa"/>
            </w:tcMar>
            <w:vAlign w:val="center"/>
          </w:tcPr>
          <w:p w:rsidR="00000000" w:rsidDel="00000000" w:rsidP="00000000" w:rsidRDefault="00000000" w:rsidRPr="00000000" w14:paraId="00000091">
            <w:pPr>
              <w:spacing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ffffff"/>
                <w:rtl w:val="0"/>
              </w:rPr>
              <w:t xml:space="preserve">HOTEL </w:t>
            </w:r>
            <w:r w:rsidDel="00000000" w:rsidR="00000000" w:rsidRPr="00000000">
              <w:rPr>
                <w:rtl w:val="0"/>
              </w:rPr>
            </w:r>
          </w:p>
        </w:tc>
        <w:tc>
          <w:tcPr>
            <w:shd w:fill="92d050" w:val="clear"/>
            <w:tcMar>
              <w:top w:w="0.0" w:type="dxa"/>
              <w:left w:w="115.0" w:type="dxa"/>
              <w:bottom w:w="0.0" w:type="dxa"/>
              <w:right w:w="115.0" w:type="dxa"/>
            </w:tcMar>
            <w:vAlign w:val="center"/>
          </w:tcPr>
          <w:p w:rsidR="00000000" w:rsidDel="00000000" w:rsidP="00000000" w:rsidRDefault="00000000" w:rsidRPr="00000000" w14:paraId="00000092">
            <w:pPr>
              <w:spacing w:line="240" w:lineRule="auto"/>
              <w:jc w:val="center"/>
              <w:rPr>
                <w:rFonts w:ascii="Montserrat" w:cs="Montserrat" w:eastAsia="Montserrat" w:hAnsi="Montserrat"/>
                <w:b w:val="1"/>
                <w:bCs w:val="1"/>
                <w:color w:val="ffffff"/>
              </w:rPr>
            </w:pPr>
            <w:r w:rsidDel="00000000" w:rsidR="00000000" w:rsidRPr="00000000">
              <w:rPr>
                <w:rFonts w:ascii="Montserrat" w:cs="Montserrat" w:eastAsia="Montserrat" w:hAnsi="Montserrat"/>
                <w:b w:val="1"/>
                <w:bCs w:val="1"/>
                <w:color w:val="ffffff"/>
                <w:rtl w:val="0"/>
              </w:rPr>
              <w:t xml:space="preserve">CATEGORÍA</w:t>
            </w:r>
          </w:p>
        </w:tc>
      </w:tr>
      <w:tr>
        <w:trPr>
          <w:cantSplit w:val="0"/>
          <w:trHeight w:val="247" w:hRule="atLeast"/>
          <w:tblHeader w:val="0"/>
        </w:trPr>
        <w:tc>
          <w:tcPr>
            <w:tcMar>
              <w:top w:w="0.0" w:type="dxa"/>
              <w:left w:w="115.0" w:type="dxa"/>
              <w:bottom w:w="0.0" w:type="dxa"/>
              <w:right w:w="115.0" w:type="dxa"/>
            </w:tcMar>
            <w:vAlign w:val="center"/>
          </w:tcPr>
          <w:p w:rsidR="00000000" w:rsidDel="00000000" w:rsidP="00000000" w:rsidRDefault="00000000" w:rsidRPr="00000000" w14:paraId="00000093">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MADRID</w:t>
            </w:r>
            <w:r w:rsidDel="00000000" w:rsidR="00000000" w:rsidRPr="00000000">
              <w:rPr>
                <w:rtl w:val="0"/>
              </w:rPr>
            </w:r>
          </w:p>
        </w:tc>
        <w:tc>
          <w:tcPr>
            <w:tcMar>
              <w:top w:w="0.0" w:type="dxa"/>
              <w:left w:w="115.0" w:type="dxa"/>
              <w:bottom w:w="0.0" w:type="dxa"/>
              <w:right w:w="115.0" w:type="dxa"/>
            </w:tcMar>
            <w:vAlign w:val="bottom"/>
          </w:tcPr>
          <w:p w:rsidR="00000000" w:rsidDel="00000000" w:rsidP="00000000" w:rsidRDefault="00000000" w:rsidRPr="00000000" w14:paraId="00000094">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B&amp;B Carabanchel / B&amp;B San Fermín /</w:t>
            </w:r>
          </w:p>
          <w:p w:rsidR="00000000" w:rsidDel="00000000" w:rsidP="00000000" w:rsidRDefault="00000000" w:rsidRPr="00000000" w14:paraId="00000095">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Ibis Alcorcón Tresaguas / B&amp;B Fuenlabrada Retail Park</w:t>
            </w:r>
          </w:p>
        </w:tc>
        <w:tc>
          <w:tcPr>
            <w:tcMar>
              <w:top w:w="0.0" w:type="dxa"/>
              <w:left w:w="115.0" w:type="dxa"/>
              <w:bottom w:w="0.0" w:type="dxa"/>
              <w:right w:w="115.0" w:type="dxa"/>
            </w:tcMar>
            <w:vAlign w:val="center"/>
          </w:tcPr>
          <w:p w:rsidR="00000000" w:rsidDel="00000000" w:rsidP="00000000" w:rsidRDefault="00000000" w:rsidRPr="00000000" w14:paraId="00000096">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Turista</w:t>
            </w:r>
            <w:r w:rsidDel="00000000" w:rsidR="00000000" w:rsidRPr="00000000">
              <w:rPr>
                <w:rtl w:val="0"/>
              </w:rPr>
            </w:r>
          </w:p>
        </w:tc>
      </w:tr>
      <w:tr>
        <w:trPr>
          <w:cantSplit w:val="0"/>
          <w:trHeight w:val="247" w:hRule="atLeast"/>
          <w:tblHeader w:val="0"/>
        </w:trPr>
        <w:tc>
          <w:tcPr>
            <w:shd w:fill="ffc000" w:val="clear"/>
            <w:tcMar>
              <w:top w:w="0.0" w:type="dxa"/>
              <w:left w:w="115.0" w:type="dxa"/>
              <w:bottom w:w="0.0" w:type="dxa"/>
              <w:right w:w="115.0" w:type="dxa"/>
            </w:tcMar>
            <w:vAlign w:val="center"/>
          </w:tcPr>
          <w:p w:rsidR="00000000" w:rsidDel="00000000" w:rsidP="00000000" w:rsidRDefault="00000000" w:rsidRPr="00000000" w14:paraId="00000097">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BURDEOS</w:t>
            </w:r>
            <w:r w:rsidDel="00000000" w:rsidR="00000000" w:rsidRPr="00000000">
              <w:rPr>
                <w:rtl w:val="0"/>
              </w:rPr>
            </w:r>
          </w:p>
        </w:tc>
        <w:tc>
          <w:tcPr>
            <w:shd w:fill="ffc000" w:val="clear"/>
            <w:tcMar>
              <w:top w:w="0.0" w:type="dxa"/>
              <w:left w:w="115.0" w:type="dxa"/>
              <w:bottom w:w="0.0" w:type="dxa"/>
              <w:right w:w="115.0" w:type="dxa"/>
            </w:tcMar>
            <w:vAlign w:val="bottom"/>
          </w:tcPr>
          <w:p w:rsidR="00000000" w:rsidDel="00000000" w:rsidP="00000000" w:rsidRDefault="00000000" w:rsidRPr="00000000" w14:paraId="00000098">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Ibis Budget Lormont / Cerise Merignac Aeroport / </w:t>
            </w:r>
          </w:p>
          <w:p w:rsidR="00000000" w:rsidDel="00000000" w:rsidP="00000000" w:rsidRDefault="00000000" w:rsidRPr="00000000" w14:paraId="00000099">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Ace Carbon Blac / B&amp;B Le Haillan / Kyrian Direct Est Lormont</w:t>
            </w:r>
          </w:p>
        </w:tc>
        <w:tc>
          <w:tcPr>
            <w:shd w:fill="ffc000" w:val="clear"/>
            <w:tcMar>
              <w:top w:w="0.0" w:type="dxa"/>
              <w:left w:w="115.0" w:type="dxa"/>
              <w:bottom w:w="0.0" w:type="dxa"/>
              <w:right w:w="115.0" w:type="dxa"/>
            </w:tcMar>
            <w:vAlign w:val="center"/>
          </w:tcPr>
          <w:p w:rsidR="00000000" w:rsidDel="00000000" w:rsidP="00000000" w:rsidRDefault="00000000" w:rsidRPr="00000000" w14:paraId="0000009A">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Turista</w:t>
            </w:r>
            <w:r w:rsidDel="00000000" w:rsidR="00000000" w:rsidRPr="00000000">
              <w:rPr>
                <w:rtl w:val="0"/>
              </w:rPr>
            </w:r>
          </w:p>
        </w:tc>
      </w:tr>
      <w:tr>
        <w:trPr>
          <w:cantSplit w:val="0"/>
          <w:trHeight w:val="247" w:hRule="atLeast"/>
          <w:tblHeader w:val="0"/>
        </w:trPr>
        <w:tc>
          <w:tcPr>
            <w:tcMar>
              <w:top w:w="0.0" w:type="dxa"/>
              <w:left w:w="115.0" w:type="dxa"/>
              <w:bottom w:w="0.0" w:type="dxa"/>
              <w:right w:w="115.0" w:type="dxa"/>
            </w:tcMar>
            <w:vAlign w:val="center"/>
          </w:tcPr>
          <w:p w:rsidR="00000000" w:rsidDel="00000000" w:rsidP="00000000" w:rsidRDefault="00000000" w:rsidRPr="00000000" w14:paraId="0000009B">
            <w:pPr>
              <w:spacing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PARÍS</w:t>
            </w:r>
          </w:p>
        </w:tc>
        <w:tc>
          <w:tcPr>
            <w:tcMar>
              <w:top w:w="0.0" w:type="dxa"/>
              <w:left w:w="115.0" w:type="dxa"/>
              <w:bottom w:w="0.0" w:type="dxa"/>
              <w:right w:w="115.0" w:type="dxa"/>
            </w:tcMar>
            <w:vAlign w:val="bottom"/>
          </w:tcPr>
          <w:p w:rsidR="00000000" w:rsidDel="00000000" w:rsidP="00000000" w:rsidRDefault="00000000" w:rsidRPr="00000000" w14:paraId="0000009C">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Campanile Prime Le Blanc Mesnil / </w:t>
            </w:r>
          </w:p>
          <w:p w:rsidR="00000000" w:rsidDel="00000000" w:rsidP="00000000" w:rsidRDefault="00000000" w:rsidRPr="00000000" w14:paraId="0000009D">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B&amp;B Bobigny / B&amp;B Romainville</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09E">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Turista</w:t>
            </w:r>
          </w:p>
        </w:tc>
      </w:tr>
      <w:tr>
        <w:trPr>
          <w:cantSplit w:val="0"/>
          <w:trHeight w:val="247" w:hRule="atLeast"/>
          <w:tblHeader w:val="0"/>
        </w:trPr>
        <w:tc>
          <w:tcPr>
            <w:shd w:fill="ffc000" w:val="clear"/>
            <w:tcMar>
              <w:top w:w="0.0" w:type="dxa"/>
              <w:left w:w="115.0" w:type="dxa"/>
              <w:bottom w:w="0.0" w:type="dxa"/>
              <w:right w:w="115.0" w:type="dxa"/>
            </w:tcMar>
            <w:vAlign w:val="center"/>
          </w:tcPr>
          <w:p w:rsidR="00000000" w:rsidDel="00000000" w:rsidP="00000000" w:rsidRDefault="00000000" w:rsidRPr="00000000" w14:paraId="0000009F">
            <w:pPr>
              <w:spacing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ZÚRICH</w:t>
            </w:r>
          </w:p>
        </w:tc>
        <w:tc>
          <w:tcPr>
            <w:shd w:fill="ffc000" w:val="clear"/>
            <w:tcMar>
              <w:top w:w="0.0" w:type="dxa"/>
              <w:left w:w="115.0" w:type="dxa"/>
              <w:bottom w:w="0.0" w:type="dxa"/>
              <w:right w:w="115.0" w:type="dxa"/>
            </w:tcMar>
            <w:vAlign w:val="center"/>
          </w:tcPr>
          <w:p w:rsidR="00000000" w:rsidDel="00000000" w:rsidP="00000000" w:rsidRDefault="00000000" w:rsidRPr="00000000" w14:paraId="000000A0">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B&amp;B Zurich Airport Rumlang / Zleep Kloten</w:t>
            </w:r>
          </w:p>
        </w:tc>
        <w:tc>
          <w:tcPr>
            <w:shd w:fill="ffc000" w:val="clear"/>
            <w:tcMar>
              <w:top w:w="0.0" w:type="dxa"/>
              <w:left w:w="115.0" w:type="dxa"/>
              <w:bottom w:w="0.0" w:type="dxa"/>
              <w:right w:w="115.0" w:type="dxa"/>
            </w:tcMar>
            <w:vAlign w:val="center"/>
          </w:tcPr>
          <w:p w:rsidR="00000000" w:rsidDel="00000000" w:rsidP="00000000" w:rsidRDefault="00000000" w:rsidRPr="00000000" w14:paraId="000000A1">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Turista</w:t>
            </w:r>
          </w:p>
          <w:p w:rsidR="00000000" w:rsidDel="00000000" w:rsidP="00000000" w:rsidRDefault="00000000" w:rsidRPr="00000000" w14:paraId="000000A2">
            <w:pPr>
              <w:spacing w:line="240" w:lineRule="auto"/>
              <w:jc w:val="center"/>
              <w:rPr>
                <w:rFonts w:ascii="Montserrat" w:cs="Montserrat" w:eastAsia="Montserrat" w:hAnsi="Montserrat"/>
                <w:sz w:val="20"/>
                <w:szCs w:val="20"/>
              </w:rPr>
            </w:pPr>
            <w:r w:rsidDel="00000000" w:rsidR="00000000" w:rsidRPr="00000000">
              <w:rPr>
                <w:rtl w:val="0"/>
              </w:rPr>
            </w:r>
          </w:p>
        </w:tc>
      </w:tr>
      <w:tr>
        <w:trPr>
          <w:cantSplit w:val="0"/>
          <w:trHeight w:val="247" w:hRule="atLeast"/>
          <w:tblHeader w:val="0"/>
        </w:trPr>
        <w:tc>
          <w:tcPr>
            <w:tcMar>
              <w:top w:w="0.0" w:type="dxa"/>
              <w:left w:w="115.0" w:type="dxa"/>
              <w:bottom w:w="0.0" w:type="dxa"/>
              <w:right w:w="115.0" w:type="dxa"/>
            </w:tcMar>
            <w:vAlign w:val="bottom"/>
          </w:tcPr>
          <w:p w:rsidR="00000000" w:rsidDel="00000000" w:rsidP="00000000" w:rsidRDefault="00000000" w:rsidRPr="00000000" w14:paraId="000000A3">
            <w:pPr>
              <w:spacing w:line="36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VENECIA</w:t>
            </w:r>
          </w:p>
        </w:tc>
        <w:tc>
          <w:tcPr>
            <w:tcMar>
              <w:top w:w="0.0" w:type="dxa"/>
              <w:left w:w="115.0" w:type="dxa"/>
              <w:bottom w:w="0.0" w:type="dxa"/>
              <w:right w:w="115.0" w:type="dxa"/>
            </w:tcMar>
            <w:vAlign w:val="bottom"/>
          </w:tcPr>
          <w:p w:rsidR="00000000" w:rsidDel="00000000" w:rsidP="00000000" w:rsidRDefault="00000000" w:rsidRPr="00000000" w14:paraId="000000A4">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Villa Pace Park Bolognese / Wyndham Garden Treviso / Mondial / San Giuliano</w:t>
            </w:r>
          </w:p>
        </w:tc>
        <w:tc>
          <w:tcPr>
            <w:tcMar>
              <w:top w:w="0.0" w:type="dxa"/>
              <w:left w:w="115.0" w:type="dxa"/>
              <w:bottom w:w="0.0" w:type="dxa"/>
              <w:right w:w="115.0" w:type="dxa"/>
            </w:tcMar>
            <w:vAlign w:val="center"/>
          </w:tcPr>
          <w:p w:rsidR="00000000" w:rsidDel="00000000" w:rsidP="00000000" w:rsidRDefault="00000000" w:rsidRPr="00000000" w14:paraId="000000A5">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Turista</w:t>
            </w:r>
          </w:p>
        </w:tc>
      </w:tr>
      <w:tr>
        <w:trPr>
          <w:cantSplit w:val="0"/>
          <w:trHeight w:val="247" w:hRule="atLeast"/>
          <w:tblHeader w:val="0"/>
        </w:trPr>
        <w:tc>
          <w:tcPr>
            <w:shd w:fill="ffc000" w:val="clear"/>
            <w:tcMar>
              <w:top w:w="0.0" w:type="dxa"/>
              <w:left w:w="115.0" w:type="dxa"/>
              <w:bottom w:w="0.0" w:type="dxa"/>
              <w:right w:w="115.0" w:type="dxa"/>
            </w:tcMar>
            <w:vAlign w:val="bottom"/>
          </w:tcPr>
          <w:p w:rsidR="00000000" w:rsidDel="00000000" w:rsidP="00000000" w:rsidRDefault="00000000" w:rsidRPr="00000000" w14:paraId="000000A6">
            <w:pPr>
              <w:spacing w:line="48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ROMA </w:t>
            </w:r>
            <w:r w:rsidDel="00000000" w:rsidR="00000000" w:rsidRPr="00000000">
              <w:rPr>
                <w:rtl w:val="0"/>
              </w:rPr>
            </w:r>
          </w:p>
        </w:tc>
        <w:tc>
          <w:tcPr>
            <w:shd w:fill="ffc000" w:val="clear"/>
            <w:tcMar>
              <w:top w:w="0.0" w:type="dxa"/>
              <w:left w:w="115.0" w:type="dxa"/>
              <w:bottom w:w="0.0" w:type="dxa"/>
              <w:right w:w="115.0" w:type="dxa"/>
            </w:tcMar>
            <w:vAlign w:val="bottom"/>
          </w:tcPr>
          <w:p w:rsidR="00000000" w:rsidDel="00000000" w:rsidP="00000000" w:rsidRDefault="00000000" w:rsidRPr="00000000" w14:paraId="000000A7">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Pineta Palace / Villa Vecchia / Domus Caesari / </w:t>
            </w:r>
          </w:p>
          <w:p w:rsidR="00000000" w:rsidDel="00000000" w:rsidP="00000000" w:rsidRDefault="00000000" w:rsidRPr="00000000" w14:paraId="000000A8">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Ibis Styles Vintage / B&amp;B Pomezia</w:t>
            </w:r>
          </w:p>
        </w:tc>
        <w:tc>
          <w:tcPr>
            <w:shd w:fill="ffc000" w:val="clear"/>
            <w:tcMar>
              <w:top w:w="0.0" w:type="dxa"/>
              <w:left w:w="115.0" w:type="dxa"/>
              <w:bottom w:w="0.0" w:type="dxa"/>
              <w:right w:w="115.0" w:type="dxa"/>
            </w:tcMar>
            <w:vAlign w:val="center"/>
          </w:tcPr>
          <w:p w:rsidR="00000000" w:rsidDel="00000000" w:rsidP="00000000" w:rsidRDefault="00000000" w:rsidRPr="00000000" w14:paraId="000000A9">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Turista</w:t>
            </w:r>
          </w:p>
          <w:p w:rsidR="00000000" w:rsidDel="00000000" w:rsidP="00000000" w:rsidRDefault="00000000" w:rsidRPr="00000000" w14:paraId="000000AA">
            <w:pPr>
              <w:spacing w:line="240" w:lineRule="auto"/>
              <w:jc w:val="center"/>
              <w:rPr>
                <w:rFonts w:ascii="Montserrat" w:cs="Montserrat" w:eastAsia="Montserrat" w:hAnsi="Montserrat"/>
                <w:color w:val="000000"/>
                <w:sz w:val="20"/>
                <w:szCs w:val="20"/>
              </w:rPr>
            </w:pPr>
            <w:r w:rsidDel="00000000" w:rsidR="00000000" w:rsidRPr="00000000">
              <w:rPr>
                <w:rtl w:val="0"/>
              </w:rPr>
            </w:r>
          </w:p>
        </w:tc>
      </w:tr>
      <w:tr>
        <w:trPr>
          <w:cantSplit w:val="0"/>
          <w:trHeight w:val="247" w:hRule="atLeast"/>
          <w:tblHeader w:val="0"/>
        </w:trPr>
        <w:tc>
          <w:tcPr>
            <w:shd w:fill="ffffff" w:val="clear"/>
            <w:tcMar>
              <w:top w:w="0.0" w:type="dxa"/>
              <w:left w:w="115.0" w:type="dxa"/>
              <w:bottom w:w="0.0" w:type="dxa"/>
              <w:right w:w="115.0" w:type="dxa"/>
            </w:tcMar>
            <w:vAlign w:val="center"/>
          </w:tcPr>
          <w:p w:rsidR="00000000" w:rsidDel="00000000" w:rsidP="00000000" w:rsidRDefault="00000000" w:rsidRPr="00000000" w14:paraId="000000AB">
            <w:pPr>
              <w:spacing w:line="36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FLORENCIA</w:t>
            </w:r>
            <w:r w:rsidDel="00000000" w:rsidR="00000000" w:rsidRPr="00000000">
              <w:rPr>
                <w:rtl w:val="0"/>
              </w:rPr>
            </w:r>
          </w:p>
        </w:tc>
        <w:tc>
          <w:tcPr>
            <w:shd w:fill="ffffff" w:val="clear"/>
            <w:tcMar>
              <w:top w:w="0.0" w:type="dxa"/>
              <w:left w:w="115.0" w:type="dxa"/>
              <w:bottom w:w="0.0" w:type="dxa"/>
              <w:right w:w="115.0" w:type="dxa"/>
            </w:tcMar>
            <w:vAlign w:val="center"/>
          </w:tcPr>
          <w:p w:rsidR="00000000" w:rsidDel="00000000" w:rsidP="00000000" w:rsidRDefault="00000000" w:rsidRPr="00000000" w14:paraId="000000AC">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Gate / Europa Signa</w:t>
            </w:r>
          </w:p>
        </w:tc>
        <w:tc>
          <w:tcPr>
            <w:shd w:fill="ffffff" w:val="clear"/>
            <w:tcMar>
              <w:top w:w="0.0" w:type="dxa"/>
              <w:left w:w="115.0" w:type="dxa"/>
              <w:bottom w:w="0.0" w:type="dxa"/>
              <w:right w:w="115.0" w:type="dxa"/>
            </w:tcMar>
            <w:vAlign w:val="center"/>
          </w:tcPr>
          <w:p w:rsidR="00000000" w:rsidDel="00000000" w:rsidP="00000000" w:rsidRDefault="00000000" w:rsidRPr="00000000" w14:paraId="000000AD">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Turista</w:t>
            </w:r>
            <w:r w:rsidDel="00000000" w:rsidR="00000000" w:rsidRPr="00000000">
              <w:rPr>
                <w:rtl w:val="0"/>
              </w:rPr>
            </w:r>
          </w:p>
        </w:tc>
      </w:tr>
      <w:tr>
        <w:trPr>
          <w:cantSplit w:val="0"/>
          <w:trHeight w:val="247" w:hRule="atLeast"/>
          <w:tblHeader w:val="0"/>
        </w:trPr>
        <w:tc>
          <w:tcPr>
            <w:shd w:fill="ffc000" w:val="clear"/>
            <w:tcMar>
              <w:top w:w="0.0" w:type="dxa"/>
              <w:left w:w="115.0" w:type="dxa"/>
              <w:bottom w:w="0.0" w:type="dxa"/>
              <w:right w:w="115.0" w:type="dxa"/>
            </w:tcMar>
            <w:vAlign w:val="center"/>
          </w:tcPr>
          <w:p w:rsidR="00000000" w:rsidDel="00000000" w:rsidP="00000000" w:rsidRDefault="00000000" w:rsidRPr="00000000" w14:paraId="000000AE">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000000"/>
                <w:sz w:val="20"/>
                <w:szCs w:val="20"/>
                <w:rtl w:val="0"/>
              </w:rPr>
              <w:t xml:space="preserve">COSTA AZUL</w:t>
            </w:r>
            <w:r w:rsidDel="00000000" w:rsidR="00000000" w:rsidRPr="00000000">
              <w:rPr>
                <w:rtl w:val="0"/>
              </w:rPr>
            </w:r>
          </w:p>
        </w:tc>
        <w:tc>
          <w:tcPr>
            <w:shd w:fill="ffc000" w:val="clear"/>
            <w:tcMar>
              <w:top w:w="0.0" w:type="dxa"/>
              <w:left w:w="115.0" w:type="dxa"/>
              <w:bottom w:w="0.0" w:type="dxa"/>
              <w:right w:w="115.0" w:type="dxa"/>
            </w:tcMar>
            <w:vAlign w:val="bottom"/>
          </w:tcPr>
          <w:p w:rsidR="00000000" w:rsidDel="00000000" w:rsidP="00000000" w:rsidRDefault="00000000" w:rsidRPr="00000000" w14:paraId="000000AF">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Greet Nice Promenade des Anglais / </w:t>
            </w:r>
          </w:p>
          <w:p w:rsidR="00000000" w:rsidDel="00000000" w:rsidP="00000000" w:rsidRDefault="00000000" w:rsidRPr="00000000" w14:paraId="000000B0">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B&amp;B Antibes Sophia Antipolis / Isidore Nice Ouest</w:t>
            </w:r>
          </w:p>
        </w:tc>
        <w:tc>
          <w:tcPr>
            <w:shd w:fill="ffc000" w:val="clear"/>
            <w:tcMar>
              <w:top w:w="0.0" w:type="dxa"/>
              <w:left w:w="115.0" w:type="dxa"/>
              <w:bottom w:w="0.0" w:type="dxa"/>
              <w:right w:w="115.0" w:type="dxa"/>
            </w:tcMar>
            <w:vAlign w:val="center"/>
          </w:tcPr>
          <w:p w:rsidR="00000000" w:rsidDel="00000000" w:rsidP="00000000" w:rsidRDefault="00000000" w:rsidRPr="00000000" w14:paraId="000000B1">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Turista</w:t>
            </w:r>
            <w:r w:rsidDel="00000000" w:rsidR="00000000" w:rsidRPr="00000000">
              <w:rPr>
                <w:rtl w:val="0"/>
              </w:rPr>
            </w:r>
          </w:p>
        </w:tc>
      </w:tr>
      <w:tr>
        <w:trPr>
          <w:cantSplit w:val="0"/>
          <w:trHeight w:val="247" w:hRule="atLeast"/>
          <w:tblHeader w:val="0"/>
        </w:trPr>
        <w:tc>
          <w:tcPr>
            <w:tcMar>
              <w:top w:w="0.0" w:type="dxa"/>
              <w:left w:w="115.0" w:type="dxa"/>
              <w:bottom w:w="0.0" w:type="dxa"/>
              <w:right w:w="115.0" w:type="dxa"/>
            </w:tcMar>
            <w:vAlign w:val="center"/>
          </w:tcPr>
          <w:p w:rsidR="00000000" w:rsidDel="00000000" w:rsidP="00000000" w:rsidRDefault="00000000" w:rsidRPr="00000000" w14:paraId="000000B2">
            <w:pPr>
              <w:spacing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BARCELONA</w:t>
            </w:r>
          </w:p>
        </w:tc>
        <w:tc>
          <w:tcPr>
            <w:tcMar>
              <w:top w:w="0.0" w:type="dxa"/>
              <w:left w:w="115.0" w:type="dxa"/>
              <w:bottom w:w="0.0" w:type="dxa"/>
              <w:right w:w="115.0" w:type="dxa"/>
            </w:tcMar>
            <w:vAlign w:val="bottom"/>
          </w:tcPr>
          <w:p w:rsidR="00000000" w:rsidDel="00000000" w:rsidP="00000000" w:rsidRDefault="00000000" w:rsidRPr="00000000" w14:paraId="000000B3">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Catalonia Verdi Sabadell / B&amp;B Rubi / Ibis Molins de Rei / </w:t>
            </w:r>
          </w:p>
          <w:p w:rsidR="00000000" w:rsidDel="00000000" w:rsidP="00000000" w:rsidRDefault="00000000" w:rsidRPr="00000000" w14:paraId="000000B4">
            <w:pPr>
              <w:spacing w:line="240" w:lineRule="auto"/>
              <w:jc w:val="center"/>
              <w:rPr>
                <w:rFonts w:ascii="Montserrat" w:cs="Montserrat" w:eastAsia="Montserrat" w:hAnsi="Montserrat"/>
                <w:color w:val="000000"/>
                <w:sz w:val="20"/>
                <w:szCs w:val="20"/>
              </w:rPr>
            </w:pPr>
            <w:r w:rsidDel="00000000" w:rsidR="00000000" w:rsidRPr="00000000">
              <w:rPr>
                <w:rFonts w:ascii="Montserrat" w:cs="Montserrat" w:eastAsia="Montserrat" w:hAnsi="Montserrat"/>
                <w:color w:val="000000"/>
                <w:sz w:val="20"/>
                <w:szCs w:val="20"/>
                <w:rtl w:val="0"/>
              </w:rPr>
              <w:t xml:space="preserve">B&amp;B Granollers</w:t>
            </w:r>
          </w:p>
        </w:tc>
        <w:tc>
          <w:tcPr>
            <w:tcMar>
              <w:top w:w="0.0" w:type="dxa"/>
              <w:left w:w="115.0" w:type="dxa"/>
              <w:bottom w:w="0.0" w:type="dxa"/>
              <w:right w:w="115.0" w:type="dxa"/>
            </w:tcMar>
            <w:vAlign w:val="center"/>
          </w:tcPr>
          <w:p w:rsidR="00000000" w:rsidDel="00000000" w:rsidP="00000000" w:rsidRDefault="00000000" w:rsidRPr="00000000" w14:paraId="000000B5">
            <w:pPr>
              <w:spacing w:line="240" w:lineRule="auto"/>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Turista</w:t>
            </w:r>
          </w:p>
        </w:tc>
      </w:tr>
    </w:tbl>
    <w:p w:rsidR="00000000" w:rsidDel="00000000" w:rsidP="00000000" w:rsidRDefault="00000000" w:rsidRPr="00000000" w14:paraId="000000B6">
      <w:pPr>
        <w:shd w:fill="ffffff" w:val="clear"/>
        <w:spacing w:line="240" w:lineRule="auto"/>
        <w:jc w:val="both"/>
        <w:rPr>
          <w:rFonts w:ascii="Montserrat" w:cs="Montserrat" w:eastAsia="Montserrat" w:hAnsi="Montserrat"/>
          <w:sz w:val="18"/>
          <w:szCs w:val="18"/>
        </w:rPr>
      </w:pPr>
      <w:r w:rsidDel="00000000" w:rsidR="00000000" w:rsidRPr="00000000">
        <w:rPr>
          <w:rFonts w:ascii="Montserrat" w:cs="Montserrat" w:eastAsia="Montserrat" w:hAnsi="Montserrat"/>
          <w:b w:val="1"/>
          <w:bCs w:val="1"/>
          <w:color w:val="ff0000"/>
          <w:sz w:val="18"/>
          <w:szCs w:val="18"/>
          <w:rtl w:val="0"/>
        </w:rPr>
        <w:t xml:space="preserve">Nota importante: </w:t>
      </w:r>
      <w:r w:rsidDel="00000000" w:rsidR="00000000" w:rsidRPr="00000000">
        <w:rPr>
          <w:rFonts w:ascii="Montserrat" w:cs="Montserrat" w:eastAsia="Montserrat" w:hAnsi="Montserrat"/>
          <w:sz w:val="18"/>
          <w:szCs w:val="18"/>
          <w:rtl w:val="0"/>
        </w:rPr>
        <w:t xml:space="preserve">Los hoteles de esta serie Colores, se encuentran ubicados a las afueras o en ciudades aledañas, manteniendo la misma calidad y categoría que los hoteles de nuestra serie Tradicional. </w:t>
      </w:r>
    </w:p>
    <w:p w:rsidR="00000000" w:rsidDel="00000000" w:rsidP="00000000" w:rsidRDefault="00000000" w:rsidRPr="00000000" w14:paraId="000000B7">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8">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20"/>
          <w:szCs w:val="20"/>
          <w:rtl w:val="0"/>
        </w:rPr>
        <w:t xml:space="preserve">CONDICIONES DE ANTICIPO, PAGOS PARCIALES Y TOTAL PARA LA CONTRATACIÓN DE SERVICIOS:</w:t>
      </w:r>
      <w:r w:rsidDel="00000000" w:rsidR="00000000" w:rsidRPr="00000000">
        <w:rPr>
          <w:rtl w:val="0"/>
        </w:rPr>
      </w:r>
    </w:p>
    <w:p w:rsidR="00000000" w:rsidDel="00000000" w:rsidP="00000000" w:rsidRDefault="00000000" w:rsidRPr="00000000" w14:paraId="000000B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color w:val="000000"/>
          <w:sz w:val="16"/>
          <w:szCs w:val="16"/>
          <w:rtl w:val="0"/>
        </w:rPr>
        <w:t xml:space="preserve">Los anticipos mínimos por pasajero, pagos parciales y pagos totales de los servicios contratados en el paquete de viaje se regirán por las condiciones siguientes:</w:t>
      </w:r>
      <w:r w:rsidDel="00000000" w:rsidR="00000000" w:rsidRPr="00000000">
        <w:rPr>
          <w:rtl w:val="0"/>
        </w:rPr>
      </w:r>
    </w:p>
    <w:p w:rsidR="00000000" w:rsidDel="00000000" w:rsidP="00000000" w:rsidRDefault="00000000" w:rsidRPr="00000000" w14:paraId="000000BB">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1.  Si se contrata con 61 días o más de anticipación a la fecha de salida:</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firstLine="72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1.1 Anticipo mínimo por pasajero de USD 300.00 </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720" w:firstLine="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1.2 Un segundo anticipo por pasajero de USD 1,000 debiendo ser pagados en firme hasta con 60 días anteriores a la fecha de salida.</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720" w:firstLine="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1.3 El pago total de los servicios contratados deberá ser pagado en firme hasta con 30 días anteriores a la fecha de salida.</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720" w:firstLine="0"/>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2. Si se contrata entre 60 y 31 de anticipación a la salida:</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firstLine="72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2.1 Anticipo mínimo por pasajero de USD 1,300.</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720" w:firstLine="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2.2 El pago total de los servicios contratados deberá ser pagado en firme hasta con 30 días anteriores a la fecha de salida.</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2. Si se contrata con 30 días (treinta días) o menos de anticipación a la fecha de salida: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720" w:firstLine="0"/>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2.1. No aplica anticipo alguno y para tal efecto se requiere el pago total en firme y en una sola exhibición de los servicios cotizados quedando siempre y en todo momento la confirmación de los servicios contratados sujeta a disponibilidad.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C9">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color w:val="000000"/>
          <w:sz w:val="20"/>
          <w:szCs w:val="20"/>
          <w:rtl w:val="0"/>
        </w:rPr>
        <w:t xml:space="preserve">POLÍTICAS DE CANCELACIÓN DE SERVICIOS</w:t>
      </w:r>
      <w:r w:rsidDel="00000000" w:rsidR="00000000" w:rsidRPr="00000000">
        <w:rPr>
          <w:rtl w:val="0"/>
        </w:rPr>
      </w:r>
    </w:p>
    <w:p w:rsidR="00000000" w:rsidDel="00000000" w:rsidP="00000000" w:rsidRDefault="00000000" w:rsidRPr="00000000" w14:paraId="000000CA">
      <w:pPr>
        <w:spacing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color w:val="000000"/>
          <w:sz w:val="16"/>
          <w:szCs w:val="16"/>
          <w:rtl w:val="0"/>
        </w:rPr>
        <w:t xml:space="preserve">EL CLIENTE podrá solicitar la cancelación de los servicios contratados haciéndolo saber única y estrictamente por escrito a LA OPERADORA, misma que dará contestación en un lapso no mayor a 72 horas de su </w:t>
      </w:r>
      <w:r w:rsidDel="00000000" w:rsidR="00000000" w:rsidRPr="00000000">
        <w:rPr>
          <w:rFonts w:ascii="Montserrat" w:cs="Montserrat" w:eastAsia="Montserrat" w:hAnsi="Montserrat"/>
          <w:b w:val="1"/>
          <w:bCs w:val="1"/>
          <w:color w:val="000000"/>
          <w:sz w:val="16"/>
          <w:szCs w:val="16"/>
          <w:rtl w:val="0"/>
        </w:rPr>
        <w:t xml:space="preserve">recepción</w:t>
      </w:r>
      <w:r w:rsidDel="00000000" w:rsidR="00000000" w:rsidRPr="00000000">
        <w:rPr>
          <w:rFonts w:ascii="Montserrat" w:cs="Montserrat" w:eastAsia="Montserrat" w:hAnsi="Montserrat"/>
          <w:color w:val="000000"/>
          <w:sz w:val="16"/>
          <w:szCs w:val="16"/>
          <w:rtl w:val="0"/>
        </w:rPr>
        <w:t xml:space="preserve"> </w:t>
      </w:r>
      <w:r w:rsidDel="00000000" w:rsidR="00000000" w:rsidRPr="00000000">
        <w:rPr>
          <w:rFonts w:ascii="Montserrat" w:cs="Montserrat" w:eastAsia="Montserrat" w:hAnsi="Montserrat"/>
          <w:b w:val="1"/>
          <w:bCs w:val="1"/>
          <w:color w:val="000000"/>
          <w:sz w:val="16"/>
          <w:szCs w:val="16"/>
          <w:rtl w:val="0"/>
        </w:rPr>
        <w:t xml:space="preserve">comprobable, </w:t>
      </w:r>
      <w:r w:rsidDel="00000000" w:rsidR="00000000" w:rsidRPr="00000000">
        <w:rPr>
          <w:rFonts w:ascii="Montserrat" w:cs="Montserrat" w:eastAsia="Montserrat" w:hAnsi="Montserrat"/>
          <w:color w:val="000000"/>
          <w:sz w:val="16"/>
          <w:szCs w:val="16"/>
          <w:rtl w:val="0"/>
        </w:rPr>
        <w:t xml:space="preserve">admitiendo el cliente los cargos de cancelación establecidos a continuación:</w:t>
      </w:r>
      <w:r w:rsidDel="00000000" w:rsidR="00000000" w:rsidRPr="00000000">
        <w:rPr>
          <w:rtl w:val="0"/>
        </w:rPr>
      </w:r>
    </w:p>
    <w:p w:rsidR="00000000" w:rsidDel="00000000" w:rsidP="00000000" w:rsidRDefault="00000000" w:rsidRPr="00000000" w14:paraId="000000CB">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24"/>
          <w:szCs w:val="24"/>
        </w:rPr>
      </w:pPr>
      <w:r w:rsidDel="00000000" w:rsidR="00000000" w:rsidRPr="00000000">
        <w:rPr>
          <w:rFonts w:ascii="Montserrat" w:cs="Montserrat" w:eastAsia="Montserrat" w:hAnsi="Montserrat"/>
          <w:i w:val="1"/>
          <w:iCs w:val="1"/>
          <w:color w:val="000000"/>
          <w:sz w:val="16"/>
          <w:szCs w:val="16"/>
          <w:rtl w:val="0"/>
        </w:rPr>
        <w:t xml:space="preserve">Si se efectúa:</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a. Hasta con un mínimo de 90 días antes de la fecha de salida, NO aplica cargos de cancelación.</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b. De 89 a 61 días antes de la fecha de salida, un cargo por cancelación de USD 300.00 por pasajero.</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c. De 60 a 31 días antes de la fecha de salida, un cargo por cancelación de USD 1,300.00 por pasajero.</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d. Dentro de los 30 días anteriores a la fecha de salida, incluso el mismo día de la salida, un cargo por cancelación del 100%      </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del costo total de los servicios contratados por pasajero.</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Cualquier solicitud de cancelación realizada una vez iniciados los servicios contratados y en cualquier momento de su inicio, desarrollo o fin, aplicará un cargo por cancelación del 100% del costo total de los servicios contratados por pasajero.</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720" w:hanging="720"/>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D8">
      <w:pPr>
        <w:jc w:val="center"/>
        <w:rPr>
          <w:rFonts w:ascii="Montserrat Medium" w:cs="Montserrat Medium" w:eastAsia="Montserrat Medium" w:hAnsi="Montserrat Medium"/>
          <w:b w:val="1"/>
          <w:bCs w:val="1"/>
          <w:color w:val="92d050"/>
          <w:sz w:val="24"/>
          <w:szCs w:val="24"/>
        </w:rPr>
      </w:pPr>
      <w:r w:rsidDel="00000000" w:rsidR="00000000" w:rsidRPr="00000000">
        <w:rPr>
          <w:rFonts w:ascii="Montserrat Medium" w:cs="Montserrat Medium" w:eastAsia="Montserrat Medium" w:hAnsi="Montserrat Medium"/>
          <w:b w:val="1"/>
          <w:bCs w:val="1"/>
          <w:color w:val="92d050"/>
          <w:sz w:val="24"/>
          <w:szCs w:val="24"/>
          <w:rtl w:val="0"/>
        </w:rPr>
        <w:t xml:space="preserve">Excursiones opcionales 2027</w:t>
      </w:r>
    </w:p>
    <w:p w:rsidR="00000000" w:rsidDel="00000000" w:rsidP="00000000" w:rsidRDefault="00000000" w:rsidRPr="00000000" w14:paraId="000000D9">
      <w:pPr>
        <w:jc w:val="center"/>
        <w:rPr>
          <w:rFonts w:ascii="Montserrat Medium" w:cs="Montserrat Medium" w:eastAsia="Montserrat Medium" w:hAnsi="Montserrat Medium"/>
          <w:sz w:val="16"/>
          <w:szCs w:val="16"/>
        </w:rPr>
      </w:pPr>
      <w:r w:rsidDel="00000000" w:rsidR="00000000" w:rsidRPr="00000000">
        <w:rPr>
          <w:rFonts w:ascii="Montserrat Medium" w:cs="Montserrat Medium" w:eastAsia="Montserrat Medium" w:hAnsi="Montserrat Medium"/>
          <w:sz w:val="16"/>
          <w:szCs w:val="16"/>
          <w:rtl w:val="0"/>
        </w:rPr>
        <w:t xml:space="preserve">Precios vigentes al 31 de marzo de 2027, para fechas posteriores, favor de consultar con tu asesor de ventas.</w:t>
      </w:r>
    </w:p>
    <w:p w:rsidR="00000000" w:rsidDel="00000000" w:rsidP="00000000" w:rsidRDefault="00000000" w:rsidRPr="00000000" w14:paraId="000000DA">
      <w:pPr>
        <w:jc w:val="center"/>
        <w:rPr>
          <w:rFonts w:ascii="Montserrat Medium" w:cs="Montserrat Medium" w:eastAsia="Montserrat Medium" w:hAnsi="Montserrat Medium"/>
          <w:sz w:val="16"/>
          <w:szCs w:val="16"/>
        </w:rPr>
      </w:pPr>
      <w:r w:rsidDel="00000000" w:rsidR="00000000" w:rsidRPr="00000000">
        <w:rPr>
          <w:rtl w:val="0"/>
        </w:rPr>
      </w:r>
    </w:p>
    <w:p w:rsidR="00000000" w:rsidDel="00000000" w:rsidP="00000000" w:rsidRDefault="00000000" w:rsidRPr="00000000" w14:paraId="000000DB">
      <w:pPr>
        <w:jc w:val="center"/>
        <w:rPr>
          <w:color w:val="222222"/>
        </w:rPr>
      </w:pPr>
      <w:r w:rsidDel="00000000" w:rsidR="00000000" w:rsidRPr="00000000">
        <w:rPr>
          <w:rFonts w:ascii="Montserrat" w:cs="Montserrat" w:eastAsia="Montserrat" w:hAnsi="Montserrat"/>
          <w:b w:val="1"/>
          <w:bCs w:val="1"/>
          <w:color w:val="ee0000"/>
          <w:sz w:val="28"/>
          <w:szCs w:val="28"/>
          <w:rtl w:val="0"/>
        </w:rPr>
        <w:t xml:space="preserve">RED </w:t>
      </w:r>
      <w:r w:rsidDel="00000000" w:rsidR="00000000" w:rsidRPr="00000000">
        <w:rPr>
          <w:rFonts w:ascii="Montserrat" w:cs="Montserrat" w:eastAsia="Montserrat" w:hAnsi="Montserrat"/>
          <w:b w:val="1"/>
          <w:bCs w:val="1"/>
          <w:color w:val="000000"/>
          <w:sz w:val="28"/>
          <w:szCs w:val="28"/>
          <w:rtl w:val="0"/>
        </w:rPr>
        <w:t xml:space="preserve">Todos a Europa Especial</w:t>
      </w:r>
      <w:r w:rsidDel="00000000" w:rsidR="00000000" w:rsidRPr="00000000">
        <w:rPr>
          <w:rtl w:val="0"/>
        </w:rPr>
      </w:r>
    </w:p>
    <w:tbl>
      <w:tblPr>
        <w:tblStyle w:val="Table4"/>
        <w:tblW w:w="100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4394"/>
        <w:gridCol w:w="2126"/>
        <w:gridCol w:w="2127"/>
        <w:tblGridChange w:id="0">
          <w:tblGrid>
            <w:gridCol w:w="1413"/>
            <w:gridCol w:w="4394"/>
            <w:gridCol w:w="2126"/>
            <w:gridCol w:w="2127"/>
          </w:tblGrid>
        </w:tblGridChange>
      </w:tblGrid>
      <w:tr>
        <w:trPr>
          <w:cantSplit w:val="0"/>
          <w:tblHeader w:val="0"/>
        </w:trPr>
        <w:tc>
          <w:tcPr>
            <w:shd w:fill="ffc000" w:val="clear"/>
          </w:tcPr>
          <w:p w:rsidR="00000000" w:rsidDel="00000000" w:rsidP="00000000" w:rsidRDefault="00000000" w:rsidRPr="00000000" w14:paraId="000000DC">
            <w:pPr>
              <w:jc w:val="center"/>
              <w:rPr>
                <w:rFonts w:ascii="Montserrat" w:cs="Montserrat" w:eastAsia="Montserrat" w:hAnsi="Montserrat"/>
                <w:b w:val="1"/>
                <w:bCs w:val="1"/>
                <w:color w:val="000000"/>
              </w:rPr>
            </w:pPr>
            <w:r w:rsidDel="00000000" w:rsidR="00000000" w:rsidRPr="00000000">
              <w:rPr>
                <w:rFonts w:ascii="Montserrat" w:cs="Montserrat" w:eastAsia="Montserrat" w:hAnsi="Montserrat"/>
                <w:b w:val="1"/>
                <w:bCs w:val="1"/>
                <w:color w:val="000000"/>
                <w:rtl w:val="0"/>
              </w:rPr>
              <w:t xml:space="preserve">Ciudad</w:t>
            </w:r>
          </w:p>
        </w:tc>
        <w:tc>
          <w:tcPr>
            <w:shd w:fill="ffc000" w:val="clear"/>
          </w:tcPr>
          <w:p w:rsidR="00000000" w:rsidDel="00000000" w:rsidP="00000000" w:rsidRDefault="00000000" w:rsidRPr="00000000" w14:paraId="000000DD">
            <w:pPr>
              <w:jc w:val="center"/>
              <w:rPr>
                <w:rFonts w:ascii="Montserrat" w:cs="Montserrat" w:eastAsia="Montserrat" w:hAnsi="Montserrat"/>
                <w:b w:val="1"/>
                <w:bCs w:val="1"/>
                <w:color w:val="000000"/>
              </w:rPr>
            </w:pPr>
            <w:r w:rsidDel="00000000" w:rsidR="00000000" w:rsidRPr="00000000">
              <w:rPr>
                <w:rFonts w:ascii="Montserrat" w:cs="Montserrat" w:eastAsia="Montserrat" w:hAnsi="Montserrat"/>
                <w:b w:val="1"/>
                <w:bCs w:val="1"/>
                <w:color w:val="000000"/>
                <w:rtl w:val="0"/>
              </w:rPr>
              <w:t xml:space="preserve">Excursión</w:t>
            </w:r>
          </w:p>
        </w:tc>
        <w:tc>
          <w:tcPr>
            <w:shd w:fill="ffc000" w:val="clear"/>
          </w:tcPr>
          <w:p w:rsidR="00000000" w:rsidDel="00000000" w:rsidP="00000000" w:rsidRDefault="00000000" w:rsidRPr="00000000" w14:paraId="000000DE">
            <w:pPr>
              <w:jc w:val="center"/>
              <w:rPr>
                <w:rFonts w:ascii="Montserrat" w:cs="Montserrat" w:eastAsia="Montserrat" w:hAnsi="Montserrat"/>
                <w:b w:val="1"/>
                <w:bCs w:val="1"/>
                <w:color w:val="000000"/>
              </w:rPr>
            </w:pPr>
            <w:r w:rsidDel="00000000" w:rsidR="00000000" w:rsidRPr="00000000">
              <w:rPr>
                <w:rFonts w:ascii="Montserrat" w:cs="Montserrat" w:eastAsia="Montserrat" w:hAnsi="Montserrat"/>
                <w:b w:val="1"/>
                <w:bCs w:val="1"/>
                <w:color w:val="000000"/>
                <w:rtl w:val="0"/>
              </w:rPr>
              <w:t xml:space="preserve">Precio de Adulto</w:t>
            </w:r>
          </w:p>
        </w:tc>
        <w:tc>
          <w:tcPr>
            <w:shd w:fill="ffc000" w:val="clear"/>
          </w:tcPr>
          <w:p w:rsidR="00000000" w:rsidDel="00000000" w:rsidP="00000000" w:rsidRDefault="00000000" w:rsidRPr="00000000" w14:paraId="000000DF">
            <w:pPr>
              <w:jc w:val="center"/>
              <w:rPr>
                <w:rFonts w:ascii="Montserrat" w:cs="Montserrat" w:eastAsia="Montserrat" w:hAnsi="Montserrat"/>
                <w:b w:val="1"/>
                <w:bCs w:val="1"/>
                <w:color w:val="000000"/>
              </w:rPr>
            </w:pPr>
            <w:r w:rsidDel="00000000" w:rsidR="00000000" w:rsidRPr="00000000">
              <w:rPr>
                <w:rFonts w:ascii="Montserrat" w:cs="Montserrat" w:eastAsia="Montserrat" w:hAnsi="Montserrat"/>
                <w:b w:val="1"/>
                <w:bCs w:val="1"/>
                <w:color w:val="000000"/>
                <w:rtl w:val="0"/>
              </w:rPr>
              <w:t xml:space="preserve">Precio de Menor</w:t>
            </w:r>
          </w:p>
        </w:tc>
      </w:tr>
      <w:tr>
        <w:trPr>
          <w:cantSplit w:val="0"/>
          <w:tblHeader w:val="0"/>
        </w:trPr>
        <w:tc>
          <w:tcPr/>
          <w:p w:rsidR="00000000" w:rsidDel="00000000" w:rsidP="00000000" w:rsidRDefault="00000000" w:rsidRPr="00000000" w14:paraId="000000E0">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Madrid</w:t>
            </w:r>
          </w:p>
        </w:tc>
        <w:tc>
          <w:tcPr/>
          <w:p w:rsidR="00000000" w:rsidDel="00000000" w:rsidP="00000000" w:rsidRDefault="00000000" w:rsidRPr="00000000" w14:paraId="000000E1">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Toledo mediodía con Catedral</w:t>
            </w:r>
          </w:p>
        </w:tc>
        <w:tc>
          <w:tcPr/>
          <w:p w:rsidR="00000000" w:rsidDel="00000000" w:rsidP="00000000" w:rsidRDefault="00000000" w:rsidRPr="00000000" w14:paraId="000000E2">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79.00</w:t>
            </w:r>
          </w:p>
        </w:tc>
        <w:tc>
          <w:tcPr/>
          <w:p w:rsidR="00000000" w:rsidDel="00000000" w:rsidP="00000000" w:rsidRDefault="00000000" w:rsidRPr="00000000" w14:paraId="000000E3">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63.00</w:t>
            </w:r>
          </w:p>
        </w:tc>
      </w:tr>
      <w:tr>
        <w:trPr>
          <w:cantSplit w:val="0"/>
          <w:tblHeader w:val="0"/>
        </w:trPr>
        <w:tc>
          <w:tcPr>
            <w:vMerge w:val="restart"/>
            <w:vAlign w:val="center"/>
          </w:tcPr>
          <w:p w:rsidR="00000000" w:rsidDel="00000000" w:rsidP="00000000" w:rsidRDefault="00000000" w:rsidRPr="00000000" w14:paraId="000000E4">
            <w:pP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París</w:t>
            </w:r>
          </w:p>
        </w:tc>
        <w:tc>
          <w:tcPr/>
          <w:p w:rsidR="00000000" w:rsidDel="00000000" w:rsidP="00000000" w:rsidRDefault="00000000" w:rsidRPr="00000000" w14:paraId="000000E5">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Crucero por el Sena y París iluminado</w:t>
            </w:r>
          </w:p>
        </w:tc>
        <w:tc>
          <w:tcPr/>
          <w:p w:rsidR="00000000" w:rsidDel="00000000" w:rsidP="00000000" w:rsidRDefault="00000000" w:rsidRPr="00000000" w14:paraId="000000E6">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89.00</w:t>
            </w:r>
          </w:p>
        </w:tc>
        <w:tc>
          <w:tcPr/>
          <w:p w:rsidR="00000000" w:rsidDel="00000000" w:rsidP="00000000" w:rsidRDefault="00000000" w:rsidRPr="00000000" w14:paraId="000000E7">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71.00</w:t>
            </w:r>
          </w:p>
        </w:tc>
      </w:tr>
      <w:tr>
        <w:trPr>
          <w:cantSplit w:val="0"/>
          <w:tblHeader w:val="0"/>
        </w:trPr>
        <w:tc>
          <w:tcPr>
            <w:vMerge w:val="continue"/>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0E9">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Montmartre, Barrio Latino y exterior de Notre Dame</w:t>
            </w:r>
          </w:p>
        </w:tc>
        <w:tc>
          <w:tcPr/>
          <w:p w:rsidR="00000000" w:rsidDel="00000000" w:rsidP="00000000" w:rsidRDefault="00000000" w:rsidRPr="00000000" w14:paraId="000000EA">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75.00</w:t>
            </w:r>
          </w:p>
        </w:tc>
        <w:tc>
          <w:tcPr/>
          <w:p w:rsidR="00000000" w:rsidDel="00000000" w:rsidP="00000000" w:rsidRDefault="00000000" w:rsidRPr="00000000" w14:paraId="000000EB">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60.00</w:t>
            </w:r>
          </w:p>
        </w:tc>
      </w:tr>
      <w:tr>
        <w:trPr>
          <w:cantSplit w:val="0"/>
          <w:tblHeader w:val="0"/>
        </w:trPr>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0ED">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Palacio y Jardines de Versalles</w:t>
            </w:r>
          </w:p>
        </w:tc>
        <w:tc>
          <w:tcPr/>
          <w:p w:rsidR="00000000" w:rsidDel="00000000" w:rsidP="00000000" w:rsidRDefault="00000000" w:rsidRPr="00000000" w14:paraId="000000EE">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109.00</w:t>
            </w:r>
          </w:p>
        </w:tc>
        <w:tc>
          <w:tcPr/>
          <w:p w:rsidR="00000000" w:rsidDel="00000000" w:rsidP="00000000" w:rsidRDefault="00000000" w:rsidRPr="00000000" w14:paraId="000000EF">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87.00</w:t>
            </w:r>
          </w:p>
        </w:tc>
      </w:tr>
      <w:tr>
        <w:trPr>
          <w:cantSplit w:val="0"/>
          <w:tblHeader w:val="0"/>
        </w:trPr>
        <w:tc>
          <w:tcPr/>
          <w:p w:rsidR="00000000" w:rsidDel="00000000" w:rsidP="00000000" w:rsidRDefault="00000000" w:rsidRPr="00000000" w14:paraId="000000F0">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Verona</w:t>
            </w:r>
          </w:p>
        </w:tc>
        <w:tc>
          <w:tcPr/>
          <w:p w:rsidR="00000000" w:rsidDel="00000000" w:rsidP="00000000" w:rsidRDefault="00000000" w:rsidRPr="00000000" w14:paraId="000000F1">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Visita de la Ciudad</w:t>
            </w:r>
          </w:p>
        </w:tc>
        <w:tc>
          <w:tcPr/>
          <w:p w:rsidR="00000000" w:rsidDel="00000000" w:rsidP="00000000" w:rsidRDefault="00000000" w:rsidRPr="00000000" w14:paraId="000000F2">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53.00</w:t>
            </w:r>
          </w:p>
        </w:tc>
        <w:tc>
          <w:tcPr/>
          <w:p w:rsidR="00000000" w:rsidDel="00000000" w:rsidP="00000000" w:rsidRDefault="00000000" w:rsidRPr="00000000" w14:paraId="000000F3">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42.00</w:t>
            </w:r>
          </w:p>
        </w:tc>
      </w:tr>
      <w:tr>
        <w:trPr>
          <w:cantSplit w:val="0"/>
          <w:tblHeader w:val="0"/>
        </w:trPr>
        <w:tc>
          <w:tcPr>
            <w:vMerge w:val="restart"/>
          </w:tcPr>
          <w:p w:rsidR="00000000" w:rsidDel="00000000" w:rsidP="00000000" w:rsidRDefault="00000000" w:rsidRPr="00000000" w14:paraId="000000F4">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Venecia</w:t>
            </w:r>
          </w:p>
        </w:tc>
        <w:tc>
          <w:tcPr/>
          <w:p w:rsidR="00000000" w:rsidDel="00000000" w:rsidP="00000000" w:rsidRDefault="00000000" w:rsidRPr="00000000" w14:paraId="000000F5">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Paseo en Góndolas con Serenata</w:t>
            </w:r>
          </w:p>
        </w:tc>
        <w:tc>
          <w:tcPr/>
          <w:p w:rsidR="00000000" w:rsidDel="00000000" w:rsidP="00000000" w:rsidRDefault="00000000" w:rsidRPr="00000000" w14:paraId="000000F6">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69.00</w:t>
            </w:r>
          </w:p>
        </w:tc>
        <w:tc>
          <w:tcPr/>
          <w:p w:rsidR="00000000" w:rsidDel="00000000" w:rsidP="00000000" w:rsidRDefault="00000000" w:rsidRPr="00000000" w14:paraId="000000F7">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55.00</w:t>
            </w:r>
          </w:p>
        </w:tc>
      </w:tr>
      <w:tr>
        <w:trPr>
          <w:cantSplit w:val="0"/>
          <w:tblHeader w:val="0"/>
        </w:trPr>
        <w:tc>
          <w:tcPr>
            <w:vMerge w:val="continue"/>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0F9">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Crucero por la Laguna Veneciana</w:t>
            </w:r>
          </w:p>
        </w:tc>
        <w:tc>
          <w:tcPr/>
          <w:p w:rsidR="00000000" w:rsidDel="00000000" w:rsidP="00000000" w:rsidRDefault="00000000" w:rsidRPr="00000000" w14:paraId="000000FA">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59.00</w:t>
            </w:r>
          </w:p>
        </w:tc>
        <w:tc>
          <w:tcPr/>
          <w:p w:rsidR="00000000" w:rsidDel="00000000" w:rsidP="00000000" w:rsidRDefault="00000000" w:rsidRPr="00000000" w14:paraId="000000FB">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47.00</w:t>
            </w:r>
          </w:p>
        </w:tc>
      </w:tr>
      <w:tr>
        <w:trPr>
          <w:cantSplit w:val="0"/>
          <w:tblHeader w:val="0"/>
        </w:trPr>
        <w:tc>
          <w:tcPr>
            <w:vMerge w:val="restart"/>
            <w:vAlign w:val="center"/>
          </w:tcPr>
          <w:p w:rsidR="00000000" w:rsidDel="00000000" w:rsidP="00000000" w:rsidRDefault="00000000" w:rsidRPr="00000000" w14:paraId="000000FC">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Roma</w:t>
            </w:r>
          </w:p>
        </w:tc>
        <w:tc>
          <w:tcPr/>
          <w:p w:rsidR="00000000" w:rsidDel="00000000" w:rsidP="00000000" w:rsidRDefault="00000000" w:rsidRPr="00000000" w14:paraId="000000FD">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Roma Barroca</w:t>
            </w:r>
          </w:p>
        </w:tc>
        <w:tc>
          <w:tcPr/>
          <w:p w:rsidR="00000000" w:rsidDel="00000000" w:rsidP="00000000" w:rsidRDefault="00000000" w:rsidRPr="00000000" w14:paraId="000000FE">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69.00</w:t>
            </w:r>
          </w:p>
        </w:tc>
        <w:tc>
          <w:tcPr/>
          <w:p w:rsidR="00000000" w:rsidDel="00000000" w:rsidP="00000000" w:rsidRDefault="00000000" w:rsidRPr="00000000" w14:paraId="000000FF">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55.00</w:t>
            </w:r>
          </w:p>
        </w:tc>
      </w:tr>
      <w:tr>
        <w:trPr>
          <w:cantSplit w:val="0"/>
          <w:tblHeader w:val="0"/>
        </w:trPr>
        <w:tc>
          <w:tcPr>
            <w:vMerge w:val="continue"/>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101">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Museos Vaticanos y Capilla Sixtina (</w:t>
            </w:r>
            <w:r w:rsidDel="00000000" w:rsidR="00000000" w:rsidRPr="00000000">
              <w:rPr>
                <w:rFonts w:ascii="Montserrat" w:cs="Montserrat" w:eastAsia="Montserrat" w:hAnsi="Montserrat"/>
                <w:color w:val="ff0000"/>
                <w:sz w:val="16"/>
                <w:szCs w:val="16"/>
                <w:rtl w:val="0"/>
              </w:rPr>
              <w:t xml:space="preserve">no opera los domingos</w:t>
            </w:r>
            <w:r w:rsidDel="00000000" w:rsidR="00000000" w:rsidRPr="00000000">
              <w:rPr>
                <w:rFonts w:ascii="Montserrat" w:cs="Montserrat" w:eastAsia="Montserrat" w:hAnsi="Montserrat"/>
                <w:color w:val="000000"/>
                <w:rtl w:val="0"/>
              </w:rPr>
              <w:t xml:space="preserve">)</w:t>
            </w:r>
          </w:p>
        </w:tc>
        <w:tc>
          <w:tcPr/>
          <w:p w:rsidR="00000000" w:rsidDel="00000000" w:rsidP="00000000" w:rsidRDefault="00000000" w:rsidRPr="00000000" w14:paraId="00000102">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109.00</w:t>
            </w:r>
          </w:p>
        </w:tc>
        <w:tc>
          <w:tcPr/>
          <w:p w:rsidR="00000000" w:rsidDel="00000000" w:rsidP="00000000" w:rsidRDefault="00000000" w:rsidRPr="00000000" w14:paraId="00000103">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87.00</w:t>
            </w:r>
          </w:p>
        </w:tc>
      </w:tr>
      <w:tr>
        <w:trPr>
          <w:cantSplit w:val="0"/>
          <w:tblHeader w:val="0"/>
        </w:trPr>
        <w:tc>
          <w:tcPr>
            <w:vMerge w:val="continue"/>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105">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Nápoles y Pompeya con almuerzo (</w:t>
            </w:r>
            <w:r w:rsidDel="00000000" w:rsidR="00000000" w:rsidRPr="00000000">
              <w:rPr>
                <w:rFonts w:ascii="Montserrat" w:cs="Montserrat" w:eastAsia="Montserrat" w:hAnsi="Montserrat"/>
                <w:color w:val="ff0000"/>
                <w:sz w:val="16"/>
                <w:szCs w:val="16"/>
                <w:rtl w:val="0"/>
              </w:rPr>
              <w:t xml:space="preserve">invierno, consultar con un asesor</w:t>
            </w:r>
            <w:r w:rsidDel="00000000" w:rsidR="00000000" w:rsidRPr="00000000">
              <w:rPr>
                <w:rFonts w:ascii="Montserrat" w:cs="Montserrat" w:eastAsia="Montserrat" w:hAnsi="Montserrat"/>
                <w:color w:val="000000"/>
                <w:rtl w:val="0"/>
              </w:rPr>
              <w:t xml:space="preserve">)</w:t>
            </w:r>
          </w:p>
        </w:tc>
        <w:tc>
          <w:tcPr/>
          <w:p w:rsidR="00000000" w:rsidDel="00000000" w:rsidP="00000000" w:rsidRDefault="00000000" w:rsidRPr="00000000" w14:paraId="00000106">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199.00</w:t>
            </w:r>
          </w:p>
        </w:tc>
        <w:tc>
          <w:tcPr/>
          <w:p w:rsidR="00000000" w:rsidDel="00000000" w:rsidP="00000000" w:rsidRDefault="00000000" w:rsidRPr="00000000" w14:paraId="00000107">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159.00</w:t>
            </w:r>
          </w:p>
        </w:tc>
      </w:tr>
      <w:tr>
        <w:trPr>
          <w:cantSplit w:val="0"/>
          <w:tblHeader w:val="0"/>
        </w:trPr>
        <w:tc>
          <w:tcPr>
            <w:vMerge w:val="continue"/>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color w:val="000000"/>
              </w:rPr>
            </w:pPr>
            <w:r w:rsidDel="00000000" w:rsidR="00000000" w:rsidRPr="00000000">
              <w:rPr>
                <w:rtl w:val="0"/>
              </w:rPr>
            </w:r>
          </w:p>
        </w:tc>
        <w:tc>
          <w:tcPr/>
          <w:p w:rsidR="00000000" w:rsidDel="00000000" w:rsidP="00000000" w:rsidRDefault="00000000" w:rsidRPr="00000000" w14:paraId="00000109">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Nápoles y Capri con almuerzo (</w:t>
            </w:r>
            <w:r w:rsidDel="00000000" w:rsidR="00000000" w:rsidRPr="00000000">
              <w:rPr>
                <w:rFonts w:ascii="Montserrat" w:cs="Montserrat" w:eastAsia="Montserrat" w:hAnsi="Montserrat"/>
                <w:color w:val="ff0000"/>
                <w:sz w:val="16"/>
                <w:szCs w:val="16"/>
                <w:rtl w:val="0"/>
              </w:rPr>
              <w:t xml:space="preserve">verano, consultar con un asesor</w:t>
            </w:r>
            <w:r w:rsidDel="00000000" w:rsidR="00000000" w:rsidRPr="00000000">
              <w:rPr>
                <w:rFonts w:ascii="Montserrat" w:cs="Montserrat" w:eastAsia="Montserrat" w:hAnsi="Montserrat"/>
                <w:color w:val="000000"/>
                <w:rtl w:val="0"/>
              </w:rPr>
              <w:t xml:space="preserve">)</w:t>
            </w:r>
          </w:p>
        </w:tc>
        <w:tc>
          <w:tcPr/>
          <w:p w:rsidR="00000000" w:rsidDel="00000000" w:rsidP="00000000" w:rsidRDefault="00000000" w:rsidRPr="00000000" w14:paraId="0000010A">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239.00</w:t>
            </w:r>
          </w:p>
        </w:tc>
        <w:tc>
          <w:tcPr/>
          <w:p w:rsidR="00000000" w:rsidDel="00000000" w:rsidP="00000000" w:rsidRDefault="00000000" w:rsidRPr="00000000" w14:paraId="0000010B">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191.00</w:t>
            </w:r>
          </w:p>
        </w:tc>
      </w:tr>
      <w:tr>
        <w:trPr>
          <w:cantSplit w:val="0"/>
          <w:tblHeader w:val="0"/>
        </w:trPr>
        <w:tc>
          <w:tcPr/>
          <w:p w:rsidR="00000000" w:rsidDel="00000000" w:rsidP="00000000" w:rsidRDefault="00000000" w:rsidRPr="00000000" w14:paraId="0000010C">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Niza</w:t>
            </w:r>
          </w:p>
        </w:tc>
        <w:tc>
          <w:tcPr/>
          <w:p w:rsidR="00000000" w:rsidDel="00000000" w:rsidP="00000000" w:rsidRDefault="00000000" w:rsidRPr="00000000" w14:paraId="0000010D">
            <w:pP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Mónaco y Montecarlo</w:t>
            </w:r>
          </w:p>
        </w:tc>
        <w:tc>
          <w:tcPr/>
          <w:p w:rsidR="00000000" w:rsidDel="00000000" w:rsidP="00000000" w:rsidRDefault="00000000" w:rsidRPr="00000000" w14:paraId="0000010E">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89.00</w:t>
            </w:r>
          </w:p>
        </w:tc>
        <w:tc>
          <w:tcPr/>
          <w:p w:rsidR="00000000" w:rsidDel="00000000" w:rsidP="00000000" w:rsidRDefault="00000000" w:rsidRPr="00000000" w14:paraId="0000010F">
            <w:pPr>
              <w:jc w:val="center"/>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USD 71.00</w:t>
            </w:r>
          </w:p>
        </w:tc>
      </w:tr>
    </w:tbl>
    <w:p w:rsidR="00000000" w:rsidDel="00000000" w:rsidP="00000000" w:rsidRDefault="00000000" w:rsidRPr="00000000" w14:paraId="00000110">
      <w:pPr>
        <w:pBdr>
          <w:top w:space="0" w:sz="0" w:val="nil"/>
          <w:left w:space="0" w:sz="0" w:val="nil"/>
          <w:bottom w:space="0" w:sz="0" w:val="nil"/>
          <w:right w:space="0" w:sz="0" w:val="nil"/>
          <w:between w:space="0" w:sz="0" w:val="nil"/>
        </w:pBdr>
        <w:shd w:fill="ffffff" w:val="clear"/>
        <w:spacing w:after="150" w:line="240" w:lineRule="auto"/>
        <w:rPr>
          <w:rFonts w:ascii="Montserrat" w:cs="Montserrat" w:eastAsia="Montserrat" w:hAnsi="Montserrat"/>
          <w:color w:val="333333"/>
          <w:sz w:val="18"/>
          <w:szCs w:val="18"/>
        </w:rPr>
      </w:pPr>
      <w:r w:rsidDel="00000000" w:rsidR="00000000" w:rsidRPr="00000000">
        <w:rPr>
          <w:rFonts w:ascii="Montserrat" w:cs="Montserrat" w:eastAsia="Montserrat" w:hAnsi="Montserrat"/>
          <w:color w:val="333333"/>
          <w:sz w:val="18"/>
          <w:szCs w:val="18"/>
          <w:rtl w:val="0"/>
        </w:rPr>
        <w:t xml:space="preserve">Menores: de 4 a 7 años.</w:t>
      </w:r>
    </w:p>
    <w:p w:rsidR="00000000" w:rsidDel="00000000" w:rsidP="00000000" w:rsidRDefault="00000000" w:rsidRPr="00000000" w14:paraId="00000111">
      <w:pPr>
        <w:shd w:fill="ffffff" w:val="clear"/>
        <w:jc w:val="both"/>
        <w:rPr>
          <w:rFonts w:ascii="Montserrat" w:cs="Montserrat" w:eastAsia="Montserrat" w:hAnsi="Montserrat"/>
          <w:color w:val="333333"/>
          <w:sz w:val="18"/>
          <w:szCs w:val="18"/>
        </w:rPr>
      </w:pPr>
      <w:r w:rsidDel="00000000" w:rsidR="00000000" w:rsidRPr="00000000">
        <w:rPr>
          <w:rFonts w:ascii="Montserrat" w:cs="Montserrat" w:eastAsia="Montserrat" w:hAnsi="Montserrat"/>
          <w:b w:val="1"/>
          <w:bCs w:val="1"/>
          <w:color w:val="ff0000"/>
          <w:sz w:val="18"/>
          <w:szCs w:val="18"/>
          <w:rtl w:val="0"/>
        </w:rPr>
        <w:t xml:space="preserve">Nota: </w:t>
      </w:r>
      <w:r w:rsidDel="00000000" w:rsidR="00000000" w:rsidRPr="00000000">
        <w:rPr>
          <w:rFonts w:ascii="Montserrat" w:cs="Montserrat" w:eastAsia="Montserrat" w:hAnsi="Montserrat"/>
          <w:color w:val="333333"/>
          <w:sz w:val="18"/>
          <w:szCs w:val="18"/>
          <w:rtl w:val="0"/>
        </w:rPr>
        <w:t xml:space="preserve">Precios orientativos de las excursiones opcionales, sujetos a cambio de acuerdo con la temporalidad. Importante consultar actualizaciones antes de realizar la compra de estas.</w:t>
      </w:r>
    </w:p>
    <w:p w:rsidR="00000000" w:rsidDel="00000000" w:rsidP="00000000" w:rsidRDefault="00000000" w:rsidRPr="00000000" w14:paraId="00000112">
      <w:pPr>
        <w:shd w:fill="ffffff" w:val="clear"/>
        <w:spacing w:line="240" w:lineRule="auto"/>
        <w:rPr>
          <w:rFonts w:ascii="Montserrat" w:cs="Montserrat" w:eastAsia="Montserrat" w:hAnsi="Montserrat"/>
          <w:color w:val="333333"/>
          <w:sz w:val="18"/>
          <w:szCs w:val="18"/>
        </w:rPr>
      </w:pPr>
      <w:r w:rsidDel="00000000" w:rsidR="00000000" w:rsidRPr="00000000">
        <w:rPr>
          <w:rtl w:val="0"/>
        </w:rPr>
      </w:r>
    </w:p>
    <w:p w:rsidR="00000000" w:rsidDel="00000000" w:rsidP="00000000" w:rsidRDefault="00000000" w:rsidRPr="00000000" w14:paraId="00000113">
      <w:pPr>
        <w:shd w:fill="ffffff" w:val="clear"/>
        <w:spacing w:line="240" w:lineRule="auto"/>
        <w:rPr>
          <w:rFonts w:ascii="Montserrat" w:cs="Montserrat" w:eastAsia="Montserrat" w:hAnsi="Montserrat"/>
          <w:color w:val="333333"/>
          <w:sz w:val="18"/>
          <w:szCs w:val="18"/>
        </w:rPr>
      </w:pPr>
      <w:r w:rsidDel="00000000" w:rsidR="00000000" w:rsidRPr="00000000">
        <w:rPr>
          <w:rFonts w:ascii="Montserrat" w:cs="Montserrat" w:eastAsia="Montserrat" w:hAnsi="Montserrat"/>
          <w:color w:val="333333"/>
          <w:sz w:val="18"/>
          <w:szCs w:val="18"/>
          <w:rtl w:val="0"/>
        </w:rPr>
        <w:t xml:space="preserve">Se sugiere realizar la compra de sus opcionales por lo menos con una anticipación de 35 días antes de su salida, ya que estas no se podrán agregar posterior a su pago total, es decir 30 días antes de la salida. </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ffffff" w:val="clear"/>
        <w:spacing w:after="150" w:line="240" w:lineRule="auto"/>
        <w:jc w:val="both"/>
        <w:rPr>
          <w:rFonts w:ascii="Montserrat" w:cs="Montserrat" w:eastAsia="Montserrat" w:hAnsi="Montserrat"/>
          <w:color w:val="333333"/>
          <w:sz w:val="18"/>
          <w:szCs w:val="18"/>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ffffff" w:val="clear"/>
        <w:spacing w:after="150" w:line="240" w:lineRule="auto"/>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333333"/>
          <w:sz w:val="20"/>
          <w:szCs w:val="20"/>
          <w:rtl w:val="0"/>
        </w:rPr>
        <w:t xml:space="preserve">Puedes ver los descriptivos de las opcionales en este link:  </w:t>
      </w:r>
      <w:hyperlink r:id="rId8">
        <w:r w:rsidDel="00000000" w:rsidR="00000000" w:rsidRPr="00000000">
          <w:rPr>
            <w:rFonts w:ascii="Montserrat" w:cs="Montserrat" w:eastAsia="Montserrat" w:hAnsi="Montserrat"/>
            <w:b w:val="1"/>
            <w:bCs w:val="1"/>
            <w:color w:val="0000ff"/>
            <w:sz w:val="20"/>
            <w:szCs w:val="20"/>
            <w:u w:val="single"/>
            <w:rtl w:val="0"/>
          </w:rPr>
          <w:t xml:space="preserve">https://www.volandoviajes.com.mx/online/opcionales.htm</w:t>
        </w:r>
      </w:hyperlink>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080" w:right="1080" w:header="68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400800" cy="48196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00800" cy="48196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-50655</wp:posOffset>
          </wp:positionH>
          <wp:positionV relativeFrom="paragraph">
            <wp:posOffset>-50709</wp:posOffset>
          </wp:positionV>
          <wp:extent cx="6400800" cy="48196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00800" cy="48196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rFonts w:ascii="Calibri" w:cs="Calibri" w:eastAsia="Calibri" w:hAnsi="Calibri"/>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margin">
                <wp:posOffset>-634</wp:posOffset>
              </wp:positionH>
              <wp:positionV relativeFrom="page">
                <wp:posOffset>266247</wp:posOffset>
              </wp:positionV>
              <wp:extent cx="2546985" cy="906780"/>
              <wp:effectExtent b="0" l="0" r="0" t="0"/>
              <wp:wrapTopAndBottom distB="0" distT="0"/>
              <wp:docPr id="1" name=""/>
              <a:graphic>
                <a:graphicData uri="http://schemas.microsoft.com/office/word/2010/wordprocessingGroup">
                  <wpg:wgp>
                    <wpg:cNvGrpSpPr/>
                    <wpg:grpSpPr>
                      <a:xfrm>
                        <a:off x="4072500" y="3326600"/>
                        <a:ext cx="2546985" cy="906780"/>
                        <a:chOff x="4072500" y="3326600"/>
                        <a:chExt cx="2547000" cy="906775"/>
                      </a:xfrm>
                    </wpg:grpSpPr>
                    <wpg:grpSp>
                      <wpg:cNvGrpSpPr/>
                      <wpg:grpSpPr>
                        <a:xfrm>
                          <a:off x="4072508" y="3326610"/>
                          <a:ext cx="2546976" cy="906763"/>
                          <a:chOff x="0" y="0"/>
                          <a:chExt cx="3210400" cy="1257750"/>
                        </a:xfrm>
                      </wpg:grpSpPr>
                      <wps:wsp>
                        <wps:cNvSpPr/>
                        <wps:cNvPr id="3" name="Shape 3"/>
                        <wps:spPr>
                          <a:xfrm>
                            <a:off x="0" y="0"/>
                            <a:ext cx="3210400" cy="1257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1272626" y="588901"/>
                            <a:ext cx="1908048" cy="475488"/>
                          </a:xfrm>
                          <a:prstGeom prst="rect">
                            <a:avLst/>
                          </a:prstGeom>
                          <a:noFill/>
                          <a:ln>
                            <a:noFill/>
                          </a:ln>
                        </pic:spPr>
                      </pic:pic>
                      <pic:pic>
                        <pic:nvPicPr>
                          <pic:cNvPr id="5" name="Shape 5"/>
                          <pic:cNvPicPr preferRelativeResize="0"/>
                        </pic:nvPicPr>
                        <pic:blipFill rotWithShape="1">
                          <a:blip r:embed="rId2">
                            <a:alphaModFix/>
                          </a:blip>
                          <a:srcRect b="0" l="0" r="0" t="0"/>
                          <a:stretch/>
                        </pic:blipFill>
                        <pic:spPr>
                          <a:xfrm>
                            <a:off x="20914" y="210949"/>
                            <a:ext cx="1322832" cy="993648"/>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margin">
                <wp:posOffset>-634</wp:posOffset>
              </wp:positionH>
              <wp:positionV relativeFrom="page">
                <wp:posOffset>266247</wp:posOffset>
              </wp:positionV>
              <wp:extent cx="2546985" cy="906780"/>
              <wp:effectExtent b="0" l="0" r="0" t="0"/>
              <wp:wrapTopAndBottom distB="0" distT="0"/>
              <wp:docPr id="1"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2546985" cy="90678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3020332</wp:posOffset>
              </wp:positionH>
              <wp:positionV relativeFrom="paragraph">
                <wp:posOffset>-377371</wp:posOffset>
              </wp:positionV>
              <wp:extent cx="3402874" cy="1390287"/>
              <wp:effectExtent b="0" l="0" r="0" t="0"/>
              <wp:wrapNone/>
              <wp:docPr id="2" name=""/>
              <a:graphic>
                <a:graphicData uri="http://schemas.microsoft.com/office/word/2010/wordprocessingGroup">
                  <wpg:wgp>
                    <wpg:cNvGrpSpPr/>
                    <wpg:grpSpPr>
                      <a:xfrm>
                        <a:off x="3644550" y="3084850"/>
                        <a:ext cx="3402874" cy="1390287"/>
                        <a:chOff x="3644550" y="3084850"/>
                        <a:chExt cx="3402900" cy="1390300"/>
                      </a:xfrm>
                    </wpg:grpSpPr>
                    <wpg:grpSp>
                      <wpg:cNvGrpSpPr/>
                      <wpg:grpSpPr>
                        <a:xfrm>
                          <a:off x="3644563" y="3084857"/>
                          <a:ext cx="3402874" cy="1390287"/>
                          <a:chOff x="2865120" y="0"/>
                          <a:chExt cx="3566160" cy="1548130"/>
                        </a:xfrm>
                      </wpg:grpSpPr>
                      <wps:wsp>
                        <wps:cNvSpPr/>
                        <wps:cNvPr id="3" name="Shape 3"/>
                        <wps:spPr>
                          <a:xfrm>
                            <a:off x="2865120" y="0"/>
                            <a:ext cx="3566150" cy="154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partamentos en Madrid | Feelathome" id="7" name="Shape 7"/>
                          <pic:cNvPicPr preferRelativeResize="0"/>
                        </pic:nvPicPr>
                        <pic:blipFill rotWithShape="1">
                          <a:blip r:embed="rId4">
                            <a:alphaModFix amt="70000"/>
                          </a:blip>
                          <a:srcRect b="0" l="0" r="0" t="0"/>
                          <a:stretch/>
                        </pic:blipFill>
                        <pic:spPr>
                          <a:xfrm>
                            <a:off x="2865120" y="0"/>
                            <a:ext cx="3566160" cy="1548130"/>
                          </a:xfrm>
                          <a:prstGeom prst="rect">
                            <a:avLst/>
                          </a:prstGeom>
                          <a:noFill/>
                          <a:ln>
                            <a:noFill/>
                          </a:ln>
                        </pic:spPr>
                      </pic:pic>
                      <wps:wsp>
                        <wps:cNvSpPr/>
                        <wps:cNvPr id="8" name="Shape 8"/>
                        <wps:spPr>
                          <a:xfrm>
                            <a:off x="5433060" y="68580"/>
                            <a:ext cx="922020" cy="333375"/>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VV 1000</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3020332</wp:posOffset>
              </wp:positionH>
              <wp:positionV relativeFrom="paragraph">
                <wp:posOffset>-377371</wp:posOffset>
              </wp:positionV>
              <wp:extent cx="3402874" cy="1390287"/>
              <wp:effectExtent b="0" l="0" r="0" t="0"/>
              <wp:wrapNone/>
              <wp:docPr id="2"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3402874" cy="1390287"/>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7"/>
      <w:numFmt w:val="bullet"/>
      <w:lvlText w:val="-"/>
      <w:lvlJc w:val="left"/>
      <w:pPr>
        <w:ind w:left="1080" w:hanging="360"/>
      </w:pPr>
      <w:rPr>
        <w:rFonts w:ascii="Montserrat" w:cs="Montserrat" w:eastAsia="Montserrat" w:hAnsi="Montserrat"/>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b.mx/inm/articulos/en-estas-vacaciones-el-formato-sam-es-la-mejor-compania-194643" TargetMode="External"/><Relationship Id="rId8" Type="http://schemas.openxmlformats.org/officeDocument/2006/relationships/hyperlink" Target="https://www.volandoviajes.com.mx/online/opcionales.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4.png"/><Relationship Id="rId3"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heOMdtk2j0Mcr2XLbO/UMHb2rw==">CgMxLjAyCGguZ2pkZ3hzMgloLjMwajB6bGwyCWguMWZvYjl0ZTgAciExcHJVLU1qRU53Wks0amN3WmNpcU1SQjN5UXFpOHRfMTA=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